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A5" w:rsidRDefault="009C6AA5" w:rsidP="00AE45F9">
      <w:pPr>
        <w:widowControl w:val="0"/>
        <w:autoSpaceDE w:val="0"/>
        <w:autoSpaceDN w:val="0"/>
        <w:adjustRightInd w:val="0"/>
        <w:jc w:val="center"/>
        <w:rPr>
          <w:sz w:val="20"/>
          <w:lang w:val="en-US"/>
        </w:rPr>
      </w:pPr>
      <w:r>
        <w:rPr>
          <w:noProof/>
          <w:sz w:val="20"/>
          <w:lang w:eastAsia="en-GB"/>
        </w:rPr>
        <w:drawing>
          <wp:inline distT="0" distB="0" distL="0" distR="0">
            <wp:extent cx="5148375" cy="502920"/>
            <wp:effectExtent l="19050" t="0" r="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146583" cy="502745"/>
                    </a:xfrm>
                    <a:prstGeom prst="rect">
                      <a:avLst/>
                    </a:prstGeom>
                  </pic:spPr>
                </pic:pic>
              </a:graphicData>
            </a:graphic>
          </wp:inline>
        </w:drawing>
      </w:r>
      <w:r w:rsidR="00593504">
        <w:rPr>
          <w:sz w:val="20"/>
          <w:lang w:val="en-US"/>
        </w:rPr>
        <w:t xml:space="preserve">                            </w:t>
      </w:r>
    </w:p>
    <w:p w:rsidR="00F2517B" w:rsidRPr="00AA0D19" w:rsidRDefault="00F2517B">
      <w:pPr>
        <w:widowControl w:val="0"/>
        <w:autoSpaceDE w:val="0"/>
        <w:autoSpaceDN w:val="0"/>
        <w:adjustRightInd w:val="0"/>
        <w:jc w:val="center"/>
        <w:rPr>
          <w:rFonts w:asciiTheme="minorHAnsi" w:hAnsiTheme="minorHAnsi"/>
          <w:i/>
          <w:iCs/>
          <w:sz w:val="22"/>
          <w:lang w:val="en-US"/>
        </w:rPr>
      </w:pPr>
      <w:r w:rsidRPr="00AA0D19">
        <w:rPr>
          <w:rFonts w:asciiTheme="minorHAnsi" w:hAnsiTheme="minorHAnsi"/>
          <w:i/>
          <w:iCs/>
          <w:sz w:val="22"/>
          <w:lang w:val="en-US"/>
        </w:rPr>
        <w:t xml:space="preserve">St Albans and </w:t>
      </w:r>
      <w:proofErr w:type="spellStart"/>
      <w:r w:rsidRPr="00AA0D19">
        <w:rPr>
          <w:rFonts w:asciiTheme="minorHAnsi" w:hAnsiTheme="minorHAnsi"/>
          <w:i/>
          <w:iCs/>
          <w:sz w:val="22"/>
          <w:lang w:val="en-US"/>
        </w:rPr>
        <w:t>W</w:t>
      </w:r>
      <w:r w:rsidR="00376CF1" w:rsidRPr="00AA0D19">
        <w:rPr>
          <w:rFonts w:asciiTheme="minorHAnsi" w:hAnsiTheme="minorHAnsi"/>
          <w:i/>
          <w:iCs/>
          <w:sz w:val="22"/>
          <w:lang w:val="en-US"/>
        </w:rPr>
        <w:t>elwyn</w:t>
      </w:r>
      <w:proofErr w:type="spellEnd"/>
      <w:r w:rsidR="00376CF1" w:rsidRPr="00AA0D19">
        <w:rPr>
          <w:rFonts w:asciiTheme="minorHAnsi" w:hAnsiTheme="minorHAnsi"/>
          <w:i/>
          <w:iCs/>
          <w:sz w:val="22"/>
          <w:lang w:val="en-US"/>
        </w:rPr>
        <w:t xml:space="preserve"> Circuit, Beds, </w:t>
      </w:r>
      <w:smartTag w:uri="urn:schemas-microsoft-com:office:smarttags" w:element="place">
        <w:r w:rsidR="00376CF1" w:rsidRPr="00AA0D19">
          <w:rPr>
            <w:rFonts w:asciiTheme="minorHAnsi" w:hAnsiTheme="minorHAnsi"/>
            <w:i/>
            <w:iCs/>
            <w:sz w:val="22"/>
            <w:lang w:val="en-US"/>
          </w:rPr>
          <w:t>Essex</w:t>
        </w:r>
      </w:smartTag>
      <w:r w:rsidR="00376CF1" w:rsidRPr="00AA0D19">
        <w:rPr>
          <w:rFonts w:asciiTheme="minorHAnsi" w:hAnsiTheme="minorHAnsi"/>
          <w:i/>
          <w:iCs/>
          <w:sz w:val="22"/>
          <w:lang w:val="en-US"/>
        </w:rPr>
        <w:t xml:space="preserve"> and </w:t>
      </w:r>
      <w:proofErr w:type="spellStart"/>
      <w:r w:rsidR="00376CF1" w:rsidRPr="00AA0D19">
        <w:rPr>
          <w:rFonts w:asciiTheme="minorHAnsi" w:hAnsiTheme="minorHAnsi"/>
          <w:i/>
          <w:iCs/>
          <w:sz w:val="22"/>
          <w:lang w:val="en-US"/>
        </w:rPr>
        <w:t>Herts</w:t>
      </w:r>
      <w:proofErr w:type="spellEnd"/>
      <w:r w:rsidRPr="00AA0D19">
        <w:rPr>
          <w:rFonts w:asciiTheme="minorHAnsi" w:hAnsiTheme="minorHAnsi"/>
          <w:i/>
          <w:iCs/>
          <w:sz w:val="22"/>
          <w:lang w:val="en-US"/>
        </w:rPr>
        <w:t xml:space="preserve"> District</w:t>
      </w:r>
    </w:p>
    <w:p w:rsidR="00F2517B" w:rsidRPr="00AA0D19" w:rsidRDefault="00D407A8" w:rsidP="00D739A1">
      <w:pPr>
        <w:widowControl w:val="0"/>
        <w:autoSpaceDE w:val="0"/>
        <w:autoSpaceDN w:val="0"/>
        <w:adjustRightInd w:val="0"/>
        <w:jc w:val="center"/>
        <w:rPr>
          <w:rFonts w:asciiTheme="minorHAnsi" w:hAnsiTheme="minorHAnsi"/>
          <w:sz w:val="20"/>
          <w:lang w:val="en-US"/>
        </w:rPr>
      </w:pPr>
      <w:r w:rsidRPr="00AA0D19">
        <w:rPr>
          <w:rFonts w:asciiTheme="minorHAnsi" w:hAnsiTheme="minorHAnsi"/>
          <w:sz w:val="20"/>
          <w:lang w:val="en-US"/>
        </w:rPr>
        <w:t xml:space="preserve">Minister: </w:t>
      </w:r>
      <w:r w:rsidR="00CD6662" w:rsidRPr="00AA0D19">
        <w:rPr>
          <w:rFonts w:asciiTheme="minorHAnsi" w:hAnsiTheme="minorHAnsi"/>
          <w:sz w:val="20"/>
          <w:lang w:val="en-US"/>
        </w:rPr>
        <w:t xml:space="preserve">Rev </w:t>
      </w:r>
      <w:r w:rsidR="00FB4709" w:rsidRPr="00AA0D19">
        <w:rPr>
          <w:rFonts w:asciiTheme="minorHAnsi" w:hAnsiTheme="minorHAnsi"/>
          <w:sz w:val="20"/>
          <w:lang w:val="en-US"/>
        </w:rPr>
        <w:t xml:space="preserve">Andrew </w:t>
      </w:r>
      <w:proofErr w:type="spellStart"/>
      <w:r w:rsidR="00FB4709" w:rsidRPr="00AA0D19">
        <w:rPr>
          <w:rFonts w:asciiTheme="minorHAnsi" w:hAnsiTheme="minorHAnsi"/>
          <w:sz w:val="20"/>
          <w:lang w:val="en-US"/>
        </w:rPr>
        <w:t>Prout</w:t>
      </w:r>
      <w:proofErr w:type="spellEnd"/>
      <w:r w:rsidR="00FB4709" w:rsidRPr="00AA0D19">
        <w:rPr>
          <w:rFonts w:asciiTheme="minorHAnsi" w:hAnsiTheme="minorHAnsi"/>
          <w:sz w:val="20"/>
          <w:lang w:val="en-US"/>
        </w:rPr>
        <w:t>,</w:t>
      </w:r>
      <w:r w:rsidR="00F2517B" w:rsidRPr="00AA0D19">
        <w:rPr>
          <w:rFonts w:asciiTheme="minorHAnsi" w:hAnsiTheme="minorHAnsi"/>
          <w:sz w:val="20"/>
          <w:lang w:val="en-US"/>
        </w:rPr>
        <w:t xml:space="preserve"> 16 Gainsborough Avenue,</w:t>
      </w:r>
      <w:r w:rsidR="00AA0D19">
        <w:rPr>
          <w:rFonts w:asciiTheme="minorHAnsi" w:hAnsiTheme="minorHAnsi"/>
          <w:sz w:val="20"/>
          <w:lang w:val="en-US"/>
        </w:rPr>
        <w:t xml:space="preserve"> St Albans, </w:t>
      </w:r>
      <w:proofErr w:type="spellStart"/>
      <w:r w:rsidR="00AA0D19">
        <w:rPr>
          <w:rFonts w:asciiTheme="minorHAnsi" w:hAnsiTheme="minorHAnsi"/>
          <w:sz w:val="20"/>
          <w:lang w:val="en-US"/>
        </w:rPr>
        <w:t>Herts</w:t>
      </w:r>
      <w:proofErr w:type="spellEnd"/>
      <w:r w:rsidR="00AA0D19">
        <w:rPr>
          <w:rFonts w:asciiTheme="minorHAnsi" w:hAnsiTheme="minorHAnsi"/>
          <w:sz w:val="20"/>
          <w:lang w:val="en-US"/>
        </w:rPr>
        <w:t xml:space="preserve"> AL1 4NL  | </w:t>
      </w:r>
      <w:r w:rsidR="00F2517B" w:rsidRPr="00AA0D19">
        <w:rPr>
          <w:rFonts w:asciiTheme="minorHAnsi" w:hAnsiTheme="minorHAnsi"/>
          <w:sz w:val="20"/>
          <w:lang w:val="en-US"/>
        </w:rPr>
        <w:t>01727 851834</w:t>
      </w:r>
    </w:p>
    <w:p w:rsidR="00F2517B" w:rsidRPr="00AA0D19" w:rsidRDefault="00F2517B" w:rsidP="00D739A1">
      <w:pPr>
        <w:widowControl w:val="0"/>
        <w:autoSpaceDE w:val="0"/>
        <w:autoSpaceDN w:val="0"/>
        <w:adjustRightInd w:val="0"/>
        <w:jc w:val="center"/>
        <w:rPr>
          <w:rFonts w:asciiTheme="minorHAnsi" w:hAnsiTheme="minorHAnsi"/>
          <w:sz w:val="20"/>
          <w:lang w:val="en-US"/>
        </w:rPr>
      </w:pPr>
      <w:r w:rsidRPr="00AA0D19">
        <w:rPr>
          <w:rFonts w:asciiTheme="minorHAnsi" w:hAnsiTheme="minorHAnsi"/>
          <w:sz w:val="20"/>
          <w:lang w:val="en-US"/>
        </w:rPr>
        <w:t xml:space="preserve">Church Council Secretary: </w:t>
      </w:r>
      <w:r w:rsidR="00D104BB" w:rsidRPr="00AA0D19">
        <w:rPr>
          <w:rFonts w:asciiTheme="minorHAnsi" w:hAnsiTheme="minorHAnsi"/>
          <w:sz w:val="20"/>
          <w:lang w:val="en-US"/>
        </w:rPr>
        <w:t xml:space="preserve">Chris </w:t>
      </w:r>
      <w:proofErr w:type="spellStart"/>
      <w:r w:rsidR="00D104BB" w:rsidRPr="00AA0D19">
        <w:rPr>
          <w:rFonts w:asciiTheme="minorHAnsi" w:hAnsiTheme="minorHAnsi"/>
          <w:sz w:val="20"/>
          <w:lang w:val="en-US"/>
        </w:rPr>
        <w:t>Kitchin</w:t>
      </w:r>
      <w:proofErr w:type="spellEnd"/>
      <w:r w:rsidR="00D104BB" w:rsidRPr="00AA0D19">
        <w:rPr>
          <w:rFonts w:asciiTheme="minorHAnsi" w:hAnsiTheme="minorHAnsi"/>
          <w:sz w:val="20"/>
          <w:lang w:val="en-US"/>
        </w:rPr>
        <w:t xml:space="preserve"> (chris.kitchin@tiscali.co.uk | 01707 332 470)</w:t>
      </w:r>
    </w:p>
    <w:p w:rsidR="00F2517B" w:rsidRDefault="00F2517B">
      <w:pPr>
        <w:rPr>
          <w:rFonts w:asciiTheme="minorHAnsi" w:hAnsiTheme="minorHAnsi"/>
        </w:rPr>
      </w:pPr>
    </w:p>
    <w:p w:rsidR="00A2590C" w:rsidRPr="00AA0D19" w:rsidRDefault="00A2590C">
      <w:pPr>
        <w:rPr>
          <w:rFonts w:asciiTheme="minorHAnsi" w:hAnsiTheme="minorHAnsi"/>
        </w:rPr>
      </w:pPr>
    </w:p>
    <w:p w:rsidR="00D104BB" w:rsidRDefault="009C6AA5" w:rsidP="003B394E">
      <w:pPr>
        <w:pStyle w:val="BodyText"/>
        <w:jc w:val="center"/>
        <w:rPr>
          <w:szCs w:val="22"/>
        </w:rPr>
      </w:pPr>
      <w:r w:rsidRPr="00242C82">
        <w:rPr>
          <w:szCs w:val="22"/>
        </w:rPr>
        <w:t xml:space="preserve">Agenda: </w:t>
      </w:r>
      <w:r w:rsidR="00693234">
        <w:rPr>
          <w:szCs w:val="22"/>
        </w:rPr>
        <w:t xml:space="preserve">Additional </w:t>
      </w:r>
      <w:r w:rsidR="00D407A8" w:rsidRPr="00242C82">
        <w:rPr>
          <w:szCs w:val="22"/>
        </w:rPr>
        <w:t>Chu</w:t>
      </w:r>
      <w:r w:rsidR="00E46F8A" w:rsidRPr="00242C82">
        <w:rPr>
          <w:szCs w:val="22"/>
        </w:rPr>
        <w:t>rch Council</w:t>
      </w:r>
      <w:r w:rsidR="00767B0D">
        <w:rPr>
          <w:szCs w:val="22"/>
        </w:rPr>
        <w:t xml:space="preserve">, </w:t>
      </w:r>
      <w:r w:rsidR="00EE0341">
        <w:rPr>
          <w:szCs w:val="22"/>
        </w:rPr>
        <w:t xml:space="preserve">Wednesday 18th April </w:t>
      </w:r>
      <w:r w:rsidR="00901AD8">
        <w:rPr>
          <w:szCs w:val="22"/>
        </w:rPr>
        <w:t xml:space="preserve">8.00pm </w:t>
      </w:r>
      <w:r w:rsidR="00D407A8" w:rsidRPr="00242C82">
        <w:rPr>
          <w:szCs w:val="22"/>
        </w:rPr>
        <w:t>at Hatfield R</w:t>
      </w:r>
      <w:r w:rsidR="00AA0D19" w:rsidRPr="00242C82">
        <w:rPr>
          <w:szCs w:val="22"/>
        </w:rPr>
        <w:t>oa</w:t>
      </w:r>
      <w:r w:rsidR="00CB0BFF" w:rsidRPr="00242C82">
        <w:rPr>
          <w:szCs w:val="22"/>
        </w:rPr>
        <w:t>d</w:t>
      </w:r>
    </w:p>
    <w:p w:rsidR="00693234" w:rsidRDefault="00693234" w:rsidP="003B394E">
      <w:pPr>
        <w:pStyle w:val="BodyText"/>
        <w:jc w:val="center"/>
        <w:rPr>
          <w:szCs w:val="22"/>
        </w:rPr>
      </w:pPr>
    </w:p>
    <w:p w:rsidR="00A2590C" w:rsidRDefault="00A2590C" w:rsidP="003B394E">
      <w:pPr>
        <w:pStyle w:val="BodyText"/>
        <w:jc w:val="center"/>
        <w:rPr>
          <w:szCs w:val="22"/>
        </w:rPr>
      </w:pPr>
    </w:p>
    <w:p w:rsidR="00EE0341" w:rsidRDefault="00693234" w:rsidP="003B394E">
      <w:pPr>
        <w:pStyle w:val="BodyText"/>
        <w:jc w:val="center"/>
        <w:rPr>
          <w:szCs w:val="22"/>
        </w:rPr>
      </w:pPr>
      <w:r>
        <w:rPr>
          <w:szCs w:val="22"/>
        </w:rPr>
        <w:t>The Circuit is considering the way forward</w:t>
      </w:r>
      <w:r w:rsidR="00EE0341">
        <w:rPr>
          <w:szCs w:val="22"/>
        </w:rPr>
        <w:t xml:space="preserve"> for the Circuit. Most recently the </w:t>
      </w:r>
      <w:r>
        <w:rPr>
          <w:szCs w:val="22"/>
        </w:rPr>
        <w:t xml:space="preserve">Circuit Leadership Team </w:t>
      </w:r>
      <w:r w:rsidR="00EE0341">
        <w:rPr>
          <w:szCs w:val="22"/>
        </w:rPr>
        <w:t xml:space="preserve">(CLT) </w:t>
      </w:r>
      <w:r w:rsidR="00765C20">
        <w:rPr>
          <w:szCs w:val="22"/>
        </w:rPr>
        <w:t xml:space="preserve">at the end of February </w:t>
      </w:r>
      <w:r>
        <w:rPr>
          <w:szCs w:val="22"/>
        </w:rPr>
        <w:t xml:space="preserve">produced a document called </w:t>
      </w:r>
      <w:r w:rsidR="00EE0341">
        <w:rPr>
          <w:szCs w:val="22"/>
        </w:rPr>
        <w:t>‘</w:t>
      </w:r>
      <w:r w:rsidRPr="00DD3DA3">
        <w:rPr>
          <w:i/>
          <w:szCs w:val="22"/>
        </w:rPr>
        <w:t>Seeing the Way to August 2023</w:t>
      </w:r>
      <w:r w:rsidR="00EE0341">
        <w:rPr>
          <w:i/>
          <w:szCs w:val="22"/>
        </w:rPr>
        <w:t xml:space="preserve">’ </w:t>
      </w:r>
      <w:r w:rsidR="00EE0341">
        <w:rPr>
          <w:szCs w:val="22"/>
        </w:rPr>
        <w:t>which was initially discussed at the Circuit Meeting on March 14th</w:t>
      </w:r>
      <w:r>
        <w:rPr>
          <w:szCs w:val="22"/>
        </w:rPr>
        <w:t>.</w:t>
      </w:r>
      <w:r w:rsidR="00EE0341">
        <w:rPr>
          <w:szCs w:val="22"/>
        </w:rPr>
        <w:t xml:space="preserve"> </w:t>
      </w:r>
      <w:r w:rsidR="00765C20">
        <w:rPr>
          <w:szCs w:val="22"/>
        </w:rPr>
        <w:t xml:space="preserve">It is important the Church Council is aware of the issues currently being discussed in the Circuit and possible implications. The Church Council may </w:t>
      </w:r>
      <w:r w:rsidR="005D0E99">
        <w:rPr>
          <w:szCs w:val="22"/>
        </w:rPr>
        <w:t>wish to share some of its own response and thinking in advance of the</w:t>
      </w:r>
      <w:r w:rsidR="00765C20">
        <w:rPr>
          <w:szCs w:val="22"/>
        </w:rPr>
        <w:t xml:space="preserve"> Circuit Leadership Team (CLT) Meeting on May 9</w:t>
      </w:r>
      <w:r w:rsidR="005D0E99">
        <w:rPr>
          <w:szCs w:val="22"/>
        </w:rPr>
        <w:t>th.</w:t>
      </w:r>
      <w:r w:rsidR="00765C20">
        <w:rPr>
          <w:szCs w:val="22"/>
        </w:rPr>
        <w:t xml:space="preserve"> </w:t>
      </w:r>
      <w:r w:rsidR="00EE0341">
        <w:rPr>
          <w:szCs w:val="22"/>
        </w:rPr>
        <w:t xml:space="preserve">Final proposals will be prepared by the CLT for us </w:t>
      </w:r>
      <w:r w:rsidR="005D0E99">
        <w:rPr>
          <w:szCs w:val="22"/>
        </w:rPr>
        <w:t xml:space="preserve">and all the Churches in the Circuit </w:t>
      </w:r>
      <w:r w:rsidR="00EE0341">
        <w:rPr>
          <w:szCs w:val="22"/>
        </w:rPr>
        <w:t xml:space="preserve">to consider </w:t>
      </w:r>
      <w:r w:rsidR="005D0E99">
        <w:rPr>
          <w:szCs w:val="22"/>
        </w:rPr>
        <w:t>ahead of the Circuit</w:t>
      </w:r>
      <w:r w:rsidR="00EE0341">
        <w:rPr>
          <w:szCs w:val="22"/>
        </w:rPr>
        <w:t xml:space="preserve"> Meeting</w:t>
      </w:r>
      <w:r w:rsidR="005D0E99">
        <w:rPr>
          <w:szCs w:val="22"/>
        </w:rPr>
        <w:t xml:space="preserve"> on 21st June</w:t>
      </w:r>
      <w:r w:rsidR="00EE0341">
        <w:rPr>
          <w:szCs w:val="22"/>
        </w:rPr>
        <w:t>.</w:t>
      </w:r>
    </w:p>
    <w:p w:rsidR="00EE0341" w:rsidRDefault="00EE0341" w:rsidP="003B394E">
      <w:pPr>
        <w:pStyle w:val="BodyText"/>
        <w:jc w:val="center"/>
        <w:rPr>
          <w:szCs w:val="22"/>
        </w:rPr>
      </w:pPr>
    </w:p>
    <w:p w:rsidR="00DB554E" w:rsidRDefault="00693234" w:rsidP="003B394E">
      <w:pPr>
        <w:pStyle w:val="BodyText"/>
        <w:jc w:val="center"/>
        <w:rPr>
          <w:szCs w:val="22"/>
        </w:rPr>
      </w:pPr>
      <w:r>
        <w:rPr>
          <w:szCs w:val="22"/>
        </w:rPr>
        <w:t>Th</w:t>
      </w:r>
      <w:r w:rsidR="00EE0341">
        <w:rPr>
          <w:szCs w:val="22"/>
        </w:rPr>
        <w:t xml:space="preserve">is Church Council </w:t>
      </w:r>
      <w:r>
        <w:rPr>
          <w:szCs w:val="22"/>
        </w:rPr>
        <w:t xml:space="preserve">will also be used to bring forward some business from </w:t>
      </w:r>
    </w:p>
    <w:p w:rsidR="00693234" w:rsidRDefault="00693234" w:rsidP="003B394E">
      <w:pPr>
        <w:pStyle w:val="BodyText"/>
        <w:jc w:val="center"/>
        <w:rPr>
          <w:szCs w:val="22"/>
        </w:rPr>
      </w:pPr>
      <w:r>
        <w:rPr>
          <w:szCs w:val="22"/>
        </w:rPr>
        <w:t xml:space="preserve">the June Church Council meeting and </w:t>
      </w:r>
      <w:r w:rsidR="00EE0341">
        <w:rPr>
          <w:szCs w:val="22"/>
        </w:rPr>
        <w:t xml:space="preserve">any </w:t>
      </w:r>
      <w:r>
        <w:rPr>
          <w:szCs w:val="22"/>
        </w:rPr>
        <w:t>other urgent business</w:t>
      </w:r>
    </w:p>
    <w:p w:rsidR="007856A1" w:rsidRDefault="007856A1" w:rsidP="003B394E">
      <w:pPr>
        <w:pStyle w:val="BodyText"/>
        <w:jc w:val="center"/>
        <w:rPr>
          <w:b w:val="0"/>
          <w:i/>
          <w:sz w:val="20"/>
        </w:rPr>
      </w:pPr>
    </w:p>
    <w:p w:rsidR="009B7B52" w:rsidRDefault="009B7B52" w:rsidP="003B394E">
      <w:pPr>
        <w:pStyle w:val="BodyText"/>
        <w:jc w:val="center"/>
        <w:rPr>
          <w:b w:val="0"/>
          <w:i/>
          <w:sz w:val="20"/>
        </w:rPr>
      </w:pPr>
    </w:p>
    <w:p w:rsidR="009B7B52" w:rsidRDefault="009B7B52" w:rsidP="009B7B52">
      <w:pPr>
        <w:rPr>
          <w:rFonts w:asciiTheme="minorHAnsi" w:hAnsiTheme="minorHAnsi" w:cstheme="minorHAnsi"/>
          <w:b/>
          <w:i/>
          <w:sz w:val="22"/>
          <w:szCs w:val="22"/>
        </w:rPr>
      </w:pPr>
    </w:p>
    <w:p w:rsidR="009B7B52" w:rsidRPr="00A858E4" w:rsidRDefault="009B7B52" w:rsidP="009B7B52">
      <w:pPr>
        <w:rPr>
          <w:rFonts w:asciiTheme="minorHAnsi" w:hAnsiTheme="minorHAnsi" w:cstheme="minorHAnsi"/>
          <w:i/>
          <w:sz w:val="22"/>
          <w:szCs w:val="22"/>
        </w:rPr>
      </w:pPr>
      <w:r w:rsidRPr="00A858E4">
        <w:rPr>
          <w:rFonts w:asciiTheme="minorHAnsi" w:hAnsiTheme="minorHAnsi" w:cstheme="minorHAnsi"/>
          <w:b/>
          <w:i/>
          <w:sz w:val="22"/>
          <w:szCs w:val="22"/>
        </w:rPr>
        <w:t>Our Calling</w:t>
      </w:r>
      <w:r w:rsidRPr="00A858E4">
        <w:rPr>
          <w:rFonts w:asciiTheme="minorHAnsi" w:hAnsiTheme="minorHAnsi" w:cstheme="minorHAnsi"/>
          <w:i/>
          <w:sz w:val="22"/>
          <w:szCs w:val="22"/>
        </w:rPr>
        <w:t xml:space="preserve"> in the Methodist church is to increase awareness of God’s presence and to celebrate God’s love. Help </w:t>
      </w:r>
      <w:r w:rsidRPr="00A858E4">
        <w:rPr>
          <w:rFonts w:asciiTheme="minorHAnsi" w:hAnsiTheme="minorHAnsi" w:cstheme="minorHAnsi"/>
          <w:i/>
          <w:sz w:val="22"/>
          <w:szCs w:val="22"/>
        </w:rPr>
        <w:tab/>
        <w:t>people to learn and grow as Christians, through mutual support and care. Be a good neighbour to people in need and to</w:t>
      </w:r>
      <w:r>
        <w:rPr>
          <w:rFonts w:asciiTheme="minorHAnsi" w:hAnsiTheme="minorHAnsi" w:cstheme="minorHAnsi"/>
          <w:i/>
          <w:sz w:val="22"/>
          <w:szCs w:val="22"/>
        </w:rPr>
        <w:t xml:space="preserve"> c</w:t>
      </w:r>
      <w:r w:rsidRPr="00A858E4">
        <w:rPr>
          <w:rFonts w:asciiTheme="minorHAnsi" w:hAnsiTheme="minorHAnsi" w:cstheme="minorHAnsi"/>
          <w:i/>
          <w:sz w:val="22"/>
          <w:szCs w:val="22"/>
        </w:rPr>
        <w:t xml:space="preserve">hallenge injustice and make more followers of Jesus Christ. </w:t>
      </w:r>
      <w:r w:rsidR="00A352F6">
        <w:rPr>
          <w:rFonts w:asciiTheme="minorHAnsi" w:hAnsiTheme="minorHAnsi" w:cstheme="minorHAnsi"/>
          <w:i/>
          <w:sz w:val="22"/>
          <w:szCs w:val="22"/>
        </w:rPr>
        <w:t>At Hatfield Road Methodist Church we work out this calling through our adopted statements of purpose, mission and vision, and annual intention</w:t>
      </w:r>
      <w:r w:rsidR="007856A1">
        <w:rPr>
          <w:rFonts w:asciiTheme="minorHAnsi" w:hAnsiTheme="minorHAnsi" w:cstheme="minorHAnsi"/>
          <w:i/>
          <w:sz w:val="22"/>
          <w:szCs w:val="22"/>
        </w:rPr>
        <w:t>.</w:t>
      </w:r>
      <w:r w:rsidR="00A352F6">
        <w:rPr>
          <w:rFonts w:asciiTheme="minorHAnsi" w:hAnsiTheme="minorHAnsi" w:cstheme="minorHAnsi"/>
          <w:i/>
          <w:sz w:val="22"/>
          <w:szCs w:val="22"/>
        </w:rPr>
        <w:t xml:space="preserve">  </w:t>
      </w:r>
      <w:r w:rsidRPr="00A858E4">
        <w:rPr>
          <w:rFonts w:asciiTheme="minorHAnsi" w:hAnsiTheme="minorHAnsi" w:cstheme="minorHAnsi"/>
          <w:i/>
          <w:sz w:val="22"/>
          <w:szCs w:val="22"/>
        </w:rPr>
        <w:t xml:space="preserve"> </w:t>
      </w:r>
    </w:p>
    <w:p w:rsidR="00F2517B" w:rsidRPr="00242C82" w:rsidRDefault="00D834A8" w:rsidP="003B394E">
      <w:pPr>
        <w:pStyle w:val="BodyText"/>
        <w:jc w:val="center"/>
        <w:rPr>
          <w:szCs w:val="22"/>
        </w:rPr>
      </w:pPr>
      <w:r w:rsidRPr="00242C82">
        <w:rPr>
          <w:szCs w:val="22"/>
        </w:rPr>
        <w:fldChar w:fldCharType="begin" w:fldLock="1"/>
      </w:r>
      <w:r w:rsidR="00F2517B" w:rsidRPr="00242C82">
        <w:rPr>
          <w:szCs w:val="22"/>
        </w:rPr>
        <w:instrText xml:space="preserve"> "MINUTES HEADING" </w:instrText>
      </w:r>
      <w:r w:rsidRPr="00242C82">
        <w:rPr>
          <w:szCs w:val="22"/>
        </w:rPr>
        <w:fldChar w:fldCharType="end"/>
      </w:r>
    </w:p>
    <w:p w:rsidR="00F2517B" w:rsidRDefault="00F2517B">
      <w:pPr>
        <w:jc w:val="both"/>
      </w:pPr>
    </w:p>
    <w:p w:rsidR="00495632" w:rsidRPr="00495632" w:rsidRDefault="00495632">
      <w:pPr>
        <w:jc w:val="both"/>
        <w:rPr>
          <w:rFonts w:asciiTheme="minorHAnsi" w:hAnsiTheme="minorHAnsi"/>
          <w:b/>
        </w:rPr>
      </w:pPr>
      <w:r w:rsidRPr="00495632">
        <w:rPr>
          <w:rFonts w:asciiTheme="minorHAnsi" w:hAnsiTheme="minorHAnsi"/>
          <w:b/>
        </w:rPr>
        <w:t>It is proposed to take those items marked</w:t>
      </w:r>
      <w:r>
        <w:rPr>
          <w:rFonts w:asciiTheme="minorHAnsi" w:hAnsiTheme="minorHAnsi"/>
          <w:b/>
        </w:rPr>
        <w:t xml:space="preserve"> with a hash</w:t>
      </w:r>
      <w:r w:rsidRPr="00495632">
        <w:rPr>
          <w:rFonts w:asciiTheme="minorHAnsi" w:hAnsiTheme="minorHAnsi"/>
          <w:b/>
        </w:rPr>
        <w:t xml:space="preserve"> # as read, with no discussion unles</w:t>
      </w:r>
      <w:r w:rsidR="002C28B8">
        <w:rPr>
          <w:rFonts w:asciiTheme="minorHAnsi" w:hAnsiTheme="minorHAnsi"/>
          <w:b/>
        </w:rPr>
        <w:t>s anyone o</w:t>
      </w:r>
      <w:r w:rsidRPr="00495632">
        <w:rPr>
          <w:rFonts w:asciiTheme="minorHAnsi" w:hAnsiTheme="minorHAnsi"/>
          <w:b/>
        </w:rPr>
        <w:t>bjects</w:t>
      </w:r>
      <w:r w:rsidR="002C28B8">
        <w:rPr>
          <w:rFonts w:asciiTheme="minorHAnsi" w:hAnsiTheme="minorHAnsi"/>
          <w:b/>
        </w:rPr>
        <w:t xml:space="preserve">. This will allow time to focus on </w:t>
      </w:r>
      <w:r w:rsidR="005D0E99">
        <w:rPr>
          <w:rFonts w:asciiTheme="minorHAnsi" w:hAnsiTheme="minorHAnsi"/>
          <w:b/>
        </w:rPr>
        <w:t xml:space="preserve">other </w:t>
      </w:r>
      <w:r w:rsidR="002C28B8">
        <w:rPr>
          <w:rFonts w:asciiTheme="minorHAnsi" w:hAnsiTheme="minorHAnsi"/>
          <w:b/>
        </w:rPr>
        <w:t xml:space="preserve">main items </w:t>
      </w:r>
      <w:r w:rsidR="005D0E99">
        <w:rPr>
          <w:rFonts w:asciiTheme="minorHAnsi" w:hAnsiTheme="minorHAnsi"/>
          <w:b/>
        </w:rPr>
        <w:t>that form the agenda</w:t>
      </w:r>
      <w:r w:rsidR="002C28B8">
        <w:rPr>
          <w:rFonts w:asciiTheme="minorHAnsi" w:hAnsiTheme="minorHAnsi"/>
          <w:b/>
        </w:rPr>
        <w:t>.</w:t>
      </w:r>
    </w:p>
    <w:p w:rsidR="00495632" w:rsidRDefault="00495632">
      <w:pPr>
        <w:jc w:val="both"/>
      </w:pPr>
    </w:p>
    <w:p w:rsidR="00FB4709" w:rsidRPr="00767B0D" w:rsidRDefault="00D407A8" w:rsidP="00D407A8">
      <w:pPr>
        <w:rPr>
          <w:rFonts w:asciiTheme="minorHAnsi" w:hAnsiTheme="minorHAnsi"/>
          <w:sz w:val="22"/>
          <w:szCs w:val="22"/>
        </w:rPr>
      </w:pPr>
      <w:r w:rsidRPr="00242C82">
        <w:rPr>
          <w:rFonts w:asciiTheme="minorHAnsi" w:hAnsiTheme="minorHAnsi"/>
          <w:b/>
          <w:sz w:val="22"/>
          <w:szCs w:val="22"/>
        </w:rPr>
        <w:t>1</w:t>
      </w:r>
      <w:r w:rsidR="009C6AA5" w:rsidRPr="00242C82">
        <w:rPr>
          <w:rFonts w:asciiTheme="minorHAnsi" w:hAnsiTheme="minorHAnsi"/>
          <w:b/>
          <w:sz w:val="22"/>
          <w:szCs w:val="22"/>
        </w:rPr>
        <w:tab/>
        <w:t xml:space="preserve">Welcome </w:t>
      </w:r>
    </w:p>
    <w:p w:rsidR="00D407A8" w:rsidRPr="00242C82" w:rsidRDefault="009C6AA5" w:rsidP="00D407A8">
      <w:pPr>
        <w:rPr>
          <w:rFonts w:asciiTheme="minorHAnsi" w:hAnsiTheme="minorHAnsi"/>
          <w:b/>
          <w:sz w:val="22"/>
          <w:szCs w:val="22"/>
        </w:rPr>
      </w:pPr>
      <w:r w:rsidRPr="00242C82">
        <w:rPr>
          <w:rFonts w:asciiTheme="minorHAnsi" w:hAnsiTheme="minorHAnsi"/>
          <w:b/>
          <w:sz w:val="22"/>
          <w:szCs w:val="22"/>
        </w:rPr>
        <w:t xml:space="preserve"> </w:t>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t xml:space="preserve"> </w:t>
      </w:r>
    </w:p>
    <w:p w:rsidR="00FB4709" w:rsidRPr="00242C82" w:rsidRDefault="009C6AA5" w:rsidP="00D407A8">
      <w:pPr>
        <w:rPr>
          <w:rFonts w:asciiTheme="minorHAnsi" w:hAnsiTheme="minorHAnsi"/>
          <w:b/>
          <w:sz w:val="22"/>
          <w:szCs w:val="22"/>
        </w:rPr>
      </w:pPr>
      <w:r w:rsidRPr="00242C82">
        <w:rPr>
          <w:rFonts w:asciiTheme="minorHAnsi" w:hAnsiTheme="minorHAnsi"/>
          <w:b/>
          <w:sz w:val="22"/>
          <w:szCs w:val="22"/>
        </w:rPr>
        <w:t>2</w:t>
      </w:r>
      <w:r w:rsidRPr="00242C82">
        <w:rPr>
          <w:rFonts w:asciiTheme="minorHAnsi" w:hAnsiTheme="minorHAnsi"/>
          <w:b/>
          <w:sz w:val="22"/>
          <w:szCs w:val="22"/>
        </w:rPr>
        <w:tab/>
        <w:t>Opening devotions</w:t>
      </w:r>
      <w:r w:rsidRPr="00242C82">
        <w:rPr>
          <w:rFonts w:asciiTheme="minorHAnsi" w:hAnsiTheme="minorHAnsi"/>
          <w:b/>
          <w:sz w:val="22"/>
          <w:szCs w:val="22"/>
        </w:rPr>
        <w:tab/>
      </w:r>
    </w:p>
    <w:p w:rsidR="00D407A8" w:rsidRPr="00242C82" w:rsidRDefault="009C6AA5" w:rsidP="00D407A8">
      <w:pPr>
        <w:rPr>
          <w:rFonts w:asciiTheme="minorHAnsi" w:hAnsiTheme="minorHAnsi"/>
          <w:b/>
          <w:sz w:val="22"/>
          <w:szCs w:val="22"/>
        </w:rPr>
      </w:pP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t xml:space="preserve">   </w:t>
      </w:r>
    </w:p>
    <w:p w:rsidR="00936450" w:rsidRDefault="009C6AA5" w:rsidP="00D407A8">
      <w:pPr>
        <w:rPr>
          <w:rFonts w:asciiTheme="minorHAnsi" w:hAnsiTheme="minorHAnsi"/>
          <w:b/>
          <w:sz w:val="22"/>
          <w:szCs w:val="22"/>
        </w:rPr>
      </w:pPr>
      <w:r w:rsidRPr="00242C82">
        <w:rPr>
          <w:rFonts w:asciiTheme="minorHAnsi" w:hAnsiTheme="minorHAnsi"/>
          <w:b/>
          <w:sz w:val="22"/>
          <w:szCs w:val="22"/>
        </w:rPr>
        <w:t>3</w:t>
      </w:r>
      <w:r w:rsidR="00AF245A">
        <w:rPr>
          <w:rFonts w:asciiTheme="minorHAnsi" w:hAnsiTheme="minorHAnsi"/>
          <w:b/>
          <w:sz w:val="22"/>
          <w:szCs w:val="22"/>
        </w:rPr>
        <w:t xml:space="preserve"> </w:t>
      </w:r>
      <w:r w:rsidRPr="00242C82">
        <w:rPr>
          <w:rFonts w:asciiTheme="minorHAnsi" w:hAnsiTheme="minorHAnsi"/>
          <w:b/>
          <w:sz w:val="22"/>
          <w:szCs w:val="22"/>
        </w:rPr>
        <w:tab/>
      </w:r>
      <w:r w:rsidR="00495632">
        <w:rPr>
          <w:rFonts w:asciiTheme="minorHAnsi" w:hAnsiTheme="minorHAnsi"/>
          <w:b/>
          <w:sz w:val="22"/>
          <w:szCs w:val="22"/>
        </w:rPr>
        <w:t xml:space="preserve"># </w:t>
      </w:r>
      <w:r w:rsidRPr="00242C82">
        <w:rPr>
          <w:rFonts w:asciiTheme="minorHAnsi" w:hAnsiTheme="minorHAnsi"/>
          <w:b/>
          <w:sz w:val="22"/>
          <w:szCs w:val="22"/>
        </w:rPr>
        <w:t xml:space="preserve">Membership of Church Council </w:t>
      </w:r>
      <w:r w:rsidRPr="009E386A">
        <w:rPr>
          <w:rFonts w:asciiTheme="minorHAnsi" w:hAnsiTheme="minorHAnsi"/>
          <w:sz w:val="22"/>
          <w:szCs w:val="22"/>
        </w:rPr>
        <w:t>(</w:t>
      </w:r>
      <w:r w:rsidR="009F31C6" w:rsidRPr="009E386A">
        <w:rPr>
          <w:rFonts w:asciiTheme="minorHAnsi" w:hAnsiTheme="minorHAnsi"/>
          <w:sz w:val="22"/>
          <w:szCs w:val="22"/>
        </w:rPr>
        <w:t>attached</w:t>
      </w:r>
      <w:r w:rsidRPr="009E386A">
        <w:rPr>
          <w:rFonts w:asciiTheme="minorHAnsi" w:hAnsiTheme="minorHAnsi"/>
          <w:sz w:val="22"/>
          <w:szCs w:val="22"/>
        </w:rPr>
        <w:t>)</w:t>
      </w:r>
      <w:r w:rsidR="003D2CD9">
        <w:rPr>
          <w:rFonts w:asciiTheme="minorHAnsi" w:hAnsiTheme="minorHAnsi"/>
          <w:b/>
          <w:sz w:val="22"/>
          <w:szCs w:val="22"/>
        </w:rPr>
        <w:t xml:space="preserve"> and A</w:t>
      </w:r>
      <w:r w:rsidRPr="00242C82">
        <w:rPr>
          <w:rFonts w:asciiTheme="minorHAnsi" w:hAnsiTheme="minorHAnsi"/>
          <w:b/>
          <w:sz w:val="22"/>
          <w:szCs w:val="22"/>
        </w:rPr>
        <w:t>pologies</w:t>
      </w:r>
    </w:p>
    <w:p w:rsidR="00A2590C" w:rsidRDefault="00936450" w:rsidP="00D407A8">
      <w:pPr>
        <w:rPr>
          <w:rFonts w:asciiTheme="minorHAnsi" w:hAnsiTheme="minorHAnsi"/>
          <w:b/>
          <w:sz w:val="22"/>
          <w:szCs w:val="22"/>
        </w:rPr>
      </w:pPr>
      <w:r>
        <w:rPr>
          <w:rFonts w:asciiTheme="minorHAnsi" w:hAnsiTheme="minorHAnsi"/>
          <w:b/>
          <w:sz w:val="22"/>
          <w:szCs w:val="22"/>
        </w:rPr>
        <w:tab/>
        <w:t xml:space="preserve"># Minutes of the Church Council meeting held on 12 February 2018 </w:t>
      </w:r>
      <w:r>
        <w:rPr>
          <w:rFonts w:asciiTheme="minorHAnsi" w:hAnsiTheme="minorHAnsi"/>
          <w:sz w:val="22"/>
          <w:szCs w:val="22"/>
        </w:rPr>
        <w:t>(attached and previously circulated)</w:t>
      </w:r>
      <w:bookmarkStart w:id="0" w:name="_GoBack"/>
      <w:bookmarkEnd w:id="0"/>
      <w:r w:rsidR="009C6AA5" w:rsidRPr="00242C82">
        <w:rPr>
          <w:rFonts w:asciiTheme="minorHAnsi" w:hAnsiTheme="minorHAnsi"/>
          <w:b/>
          <w:sz w:val="22"/>
          <w:szCs w:val="22"/>
        </w:rPr>
        <w:t xml:space="preserve"> </w:t>
      </w:r>
    </w:p>
    <w:p w:rsidR="00A2590C" w:rsidRDefault="00A2590C" w:rsidP="00D407A8">
      <w:pPr>
        <w:rPr>
          <w:rFonts w:asciiTheme="minorHAnsi" w:hAnsiTheme="minorHAnsi"/>
          <w:b/>
          <w:sz w:val="22"/>
          <w:szCs w:val="22"/>
        </w:rPr>
      </w:pPr>
    </w:p>
    <w:p w:rsidR="00D407A8" w:rsidRPr="00242C82" w:rsidRDefault="00A2590C" w:rsidP="00A2590C">
      <w:pPr>
        <w:ind w:left="720" w:hanging="720"/>
        <w:rPr>
          <w:rFonts w:asciiTheme="minorHAnsi" w:hAnsiTheme="minorHAnsi"/>
          <w:b/>
          <w:sz w:val="22"/>
          <w:szCs w:val="22"/>
        </w:rPr>
      </w:pPr>
      <w:r>
        <w:rPr>
          <w:rFonts w:asciiTheme="minorHAnsi" w:hAnsiTheme="minorHAnsi"/>
          <w:b/>
          <w:sz w:val="22"/>
          <w:szCs w:val="22"/>
        </w:rPr>
        <w:t>4</w:t>
      </w:r>
      <w:r>
        <w:rPr>
          <w:rFonts w:asciiTheme="minorHAnsi" w:hAnsiTheme="minorHAnsi"/>
          <w:b/>
          <w:sz w:val="22"/>
          <w:szCs w:val="22"/>
        </w:rPr>
        <w:tab/>
        <w:t xml:space="preserve">Forthcoming Stationing: Process and Appointment of 3 Representatives from the Church Council to the Circuit Invitation Committee. </w:t>
      </w:r>
      <w:r w:rsidR="009C6AA5" w:rsidRPr="00242C82">
        <w:rPr>
          <w:rFonts w:asciiTheme="minorHAnsi" w:hAnsiTheme="minorHAnsi"/>
          <w:b/>
          <w:sz w:val="22"/>
          <w:szCs w:val="22"/>
        </w:rPr>
        <w:t xml:space="preserve">  </w:t>
      </w:r>
    </w:p>
    <w:p w:rsidR="00A80579" w:rsidRPr="00242C82" w:rsidRDefault="00A80579" w:rsidP="00D407A8">
      <w:pPr>
        <w:rPr>
          <w:rFonts w:asciiTheme="minorHAnsi" w:hAnsiTheme="minorHAnsi"/>
          <w:b/>
          <w:sz w:val="22"/>
          <w:szCs w:val="22"/>
        </w:rPr>
      </w:pPr>
    </w:p>
    <w:p w:rsidR="005D0E99" w:rsidRDefault="00A2590C" w:rsidP="00B27469">
      <w:pPr>
        <w:ind w:left="720" w:hanging="720"/>
        <w:rPr>
          <w:rFonts w:asciiTheme="minorHAnsi" w:hAnsiTheme="minorHAnsi"/>
          <w:sz w:val="22"/>
          <w:szCs w:val="22"/>
        </w:rPr>
      </w:pPr>
      <w:r>
        <w:rPr>
          <w:rFonts w:asciiTheme="minorHAnsi" w:hAnsiTheme="minorHAnsi"/>
          <w:b/>
          <w:sz w:val="22"/>
          <w:szCs w:val="22"/>
        </w:rPr>
        <w:t>5</w:t>
      </w:r>
      <w:r w:rsidR="00242C82">
        <w:rPr>
          <w:rFonts w:asciiTheme="minorHAnsi" w:hAnsiTheme="minorHAnsi"/>
          <w:b/>
          <w:sz w:val="22"/>
          <w:szCs w:val="22"/>
        </w:rPr>
        <w:tab/>
      </w:r>
      <w:r>
        <w:rPr>
          <w:rFonts w:asciiTheme="minorHAnsi" w:hAnsiTheme="minorHAnsi"/>
          <w:b/>
          <w:sz w:val="22"/>
          <w:szCs w:val="22"/>
        </w:rPr>
        <w:t>Circuit Paper ‘</w:t>
      </w:r>
      <w:r w:rsidR="00693234" w:rsidRPr="00AC4D29">
        <w:rPr>
          <w:rFonts w:asciiTheme="minorHAnsi" w:hAnsiTheme="minorHAnsi"/>
          <w:b/>
          <w:sz w:val="28"/>
          <w:szCs w:val="28"/>
        </w:rPr>
        <w:t>SEEING THE WAY TO AUGUST 2023</w:t>
      </w:r>
      <w:r>
        <w:rPr>
          <w:rFonts w:asciiTheme="minorHAnsi" w:hAnsiTheme="minorHAnsi"/>
          <w:b/>
          <w:sz w:val="28"/>
          <w:szCs w:val="28"/>
        </w:rPr>
        <w:t>’</w:t>
      </w:r>
      <w:r w:rsidR="00693234">
        <w:rPr>
          <w:rFonts w:asciiTheme="minorHAnsi" w:hAnsiTheme="minorHAnsi"/>
          <w:b/>
          <w:sz w:val="22"/>
          <w:szCs w:val="22"/>
        </w:rPr>
        <w:t xml:space="preserve"> </w:t>
      </w:r>
      <w:r w:rsidR="00693234" w:rsidRPr="00693234">
        <w:rPr>
          <w:rFonts w:asciiTheme="minorHAnsi" w:hAnsiTheme="minorHAnsi"/>
          <w:sz w:val="22"/>
          <w:szCs w:val="22"/>
        </w:rPr>
        <w:t>(previously circulated</w:t>
      </w:r>
      <w:r w:rsidR="00DD3DA3">
        <w:rPr>
          <w:rFonts w:asciiTheme="minorHAnsi" w:hAnsiTheme="minorHAnsi"/>
          <w:sz w:val="22"/>
          <w:szCs w:val="22"/>
        </w:rPr>
        <w:t xml:space="preserve"> by Andrew</w:t>
      </w:r>
      <w:r w:rsidR="005D0E99">
        <w:rPr>
          <w:rFonts w:asciiTheme="minorHAnsi" w:hAnsiTheme="minorHAnsi"/>
          <w:sz w:val="22"/>
          <w:szCs w:val="22"/>
        </w:rPr>
        <w:t xml:space="preserve"> 270218</w:t>
      </w:r>
      <w:r w:rsidR="00B27469">
        <w:rPr>
          <w:rFonts w:asciiTheme="minorHAnsi" w:hAnsiTheme="minorHAnsi"/>
          <w:sz w:val="22"/>
          <w:szCs w:val="22"/>
        </w:rPr>
        <w:t xml:space="preserve"> but attached for convenience</w:t>
      </w:r>
      <w:r w:rsidR="00693234" w:rsidRPr="00693234">
        <w:rPr>
          <w:rFonts w:asciiTheme="minorHAnsi" w:hAnsiTheme="minorHAnsi"/>
          <w:sz w:val="22"/>
          <w:szCs w:val="22"/>
        </w:rPr>
        <w:t>)</w:t>
      </w:r>
      <w:r w:rsidR="00B27469">
        <w:rPr>
          <w:rFonts w:asciiTheme="minorHAnsi" w:hAnsiTheme="minorHAnsi"/>
          <w:sz w:val="22"/>
          <w:szCs w:val="22"/>
        </w:rPr>
        <w:t xml:space="preserve">. </w:t>
      </w:r>
      <w:r w:rsidR="005D0E99">
        <w:rPr>
          <w:rFonts w:asciiTheme="minorHAnsi" w:hAnsiTheme="minorHAnsi"/>
          <w:sz w:val="22"/>
          <w:szCs w:val="22"/>
        </w:rPr>
        <w:t>Please also see two page summary sh</w:t>
      </w:r>
      <w:r w:rsidR="008810D7">
        <w:rPr>
          <w:rFonts w:asciiTheme="minorHAnsi" w:hAnsiTheme="minorHAnsi"/>
          <w:sz w:val="22"/>
          <w:szCs w:val="22"/>
        </w:rPr>
        <w:t>eet previously circulated 270318</w:t>
      </w:r>
      <w:r w:rsidR="005D0EA2">
        <w:rPr>
          <w:rFonts w:asciiTheme="minorHAnsi" w:hAnsiTheme="minorHAnsi"/>
          <w:sz w:val="22"/>
          <w:szCs w:val="22"/>
        </w:rPr>
        <w:t xml:space="preserve"> but again also attached for convenience</w:t>
      </w:r>
      <w:r w:rsidR="005D0E99">
        <w:rPr>
          <w:rFonts w:asciiTheme="minorHAnsi" w:hAnsiTheme="minorHAnsi"/>
          <w:sz w:val="22"/>
          <w:szCs w:val="22"/>
        </w:rPr>
        <w:t xml:space="preserve">. </w:t>
      </w:r>
    </w:p>
    <w:p w:rsidR="00693234" w:rsidRDefault="00693234" w:rsidP="00493A84">
      <w:pPr>
        <w:rPr>
          <w:rFonts w:asciiTheme="minorHAnsi" w:hAnsiTheme="minorHAnsi"/>
          <w:sz w:val="22"/>
          <w:szCs w:val="22"/>
        </w:rPr>
      </w:pPr>
    </w:p>
    <w:p w:rsidR="00A2590C" w:rsidRPr="00A2590C" w:rsidRDefault="00A2590C" w:rsidP="00493A84">
      <w:pPr>
        <w:rPr>
          <w:rFonts w:asciiTheme="minorHAnsi" w:hAnsiTheme="minorHAnsi"/>
          <w:b/>
          <w:sz w:val="22"/>
          <w:szCs w:val="22"/>
        </w:rPr>
      </w:pPr>
      <w:r w:rsidRPr="00A2590C">
        <w:rPr>
          <w:rFonts w:asciiTheme="minorHAnsi" w:hAnsiTheme="minorHAnsi"/>
          <w:b/>
          <w:sz w:val="22"/>
          <w:szCs w:val="22"/>
        </w:rPr>
        <w:t>6.</w:t>
      </w:r>
      <w:r w:rsidRPr="00A2590C">
        <w:rPr>
          <w:rFonts w:asciiTheme="minorHAnsi" w:hAnsiTheme="minorHAnsi"/>
          <w:b/>
          <w:sz w:val="22"/>
          <w:szCs w:val="22"/>
        </w:rPr>
        <w:tab/>
        <w:t>Request by Circuit for ‘Growth / End of Life’ Statement as per request by Methodist Conference 2017</w:t>
      </w:r>
    </w:p>
    <w:p w:rsidR="00A2590C" w:rsidRDefault="00A2590C" w:rsidP="00493A84">
      <w:pPr>
        <w:rPr>
          <w:rFonts w:asciiTheme="minorHAnsi" w:hAnsiTheme="minorHAnsi"/>
          <w:sz w:val="22"/>
          <w:szCs w:val="22"/>
        </w:rPr>
      </w:pPr>
    </w:p>
    <w:p w:rsidR="00A2590C" w:rsidRDefault="00A2590C" w:rsidP="00A2590C">
      <w:pPr>
        <w:rPr>
          <w:rFonts w:asciiTheme="minorHAnsi" w:hAnsiTheme="minorHAnsi"/>
          <w:b/>
          <w:sz w:val="22"/>
          <w:szCs w:val="22"/>
        </w:rPr>
      </w:pPr>
      <w:r>
        <w:rPr>
          <w:rFonts w:asciiTheme="minorHAnsi" w:hAnsiTheme="minorHAnsi"/>
          <w:b/>
          <w:sz w:val="22"/>
          <w:szCs w:val="22"/>
        </w:rPr>
        <w:t>7</w:t>
      </w:r>
      <w:r>
        <w:rPr>
          <w:rFonts w:asciiTheme="minorHAnsi" w:hAnsiTheme="minorHAnsi"/>
          <w:b/>
          <w:sz w:val="22"/>
          <w:szCs w:val="22"/>
        </w:rPr>
        <w:tab/>
        <w:t>Appointment of Substitute Representatives from the Church Council to the Circuit Meeting</w:t>
      </w:r>
    </w:p>
    <w:p w:rsidR="00936450" w:rsidRDefault="00936450" w:rsidP="00A2590C">
      <w:pPr>
        <w:rPr>
          <w:rFonts w:asciiTheme="minorHAnsi" w:hAnsiTheme="minorHAnsi"/>
          <w:b/>
          <w:sz w:val="22"/>
          <w:szCs w:val="22"/>
        </w:rPr>
      </w:pPr>
    </w:p>
    <w:p w:rsidR="003D2CD9" w:rsidRPr="00693234" w:rsidRDefault="00A2590C" w:rsidP="00693234">
      <w:pPr>
        <w:rPr>
          <w:rFonts w:asciiTheme="minorHAnsi" w:hAnsiTheme="minorHAnsi"/>
          <w:sz w:val="22"/>
          <w:szCs w:val="22"/>
        </w:rPr>
      </w:pPr>
      <w:r>
        <w:rPr>
          <w:rFonts w:asciiTheme="minorHAnsi" w:hAnsiTheme="minorHAnsi"/>
          <w:b/>
          <w:sz w:val="22"/>
          <w:szCs w:val="22"/>
        </w:rPr>
        <w:lastRenderedPageBreak/>
        <w:t>8</w:t>
      </w:r>
      <w:r w:rsidR="00693234">
        <w:rPr>
          <w:rFonts w:asciiTheme="minorHAnsi" w:hAnsiTheme="minorHAnsi"/>
          <w:b/>
          <w:sz w:val="22"/>
          <w:szCs w:val="22"/>
        </w:rPr>
        <w:tab/>
      </w:r>
      <w:r w:rsidR="00693234" w:rsidRPr="008810D7">
        <w:rPr>
          <w:rFonts w:asciiTheme="minorHAnsi" w:hAnsiTheme="minorHAnsi"/>
          <w:b/>
          <w:sz w:val="22"/>
          <w:szCs w:val="22"/>
        </w:rPr>
        <w:t>General Data Protection Regulations</w:t>
      </w:r>
      <w:r w:rsidR="00693234">
        <w:rPr>
          <w:rFonts w:asciiTheme="minorHAnsi" w:hAnsiTheme="minorHAnsi"/>
          <w:b/>
          <w:sz w:val="22"/>
          <w:szCs w:val="22"/>
        </w:rPr>
        <w:t xml:space="preserve"> </w:t>
      </w:r>
      <w:r w:rsidR="00693234" w:rsidRPr="00693234">
        <w:rPr>
          <w:rFonts w:asciiTheme="minorHAnsi" w:hAnsiTheme="minorHAnsi"/>
          <w:sz w:val="22"/>
          <w:szCs w:val="22"/>
        </w:rPr>
        <w:t>(documents attached)</w:t>
      </w:r>
    </w:p>
    <w:p w:rsidR="00693234" w:rsidRDefault="00693234" w:rsidP="00693234">
      <w:pPr>
        <w:rPr>
          <w:rFonts w:asciiTheme="minorHAnsi" w:hAnsiTheme="minorHAnsi"/>
          <w:b/>
          <w:sz w:val="22"/>
          <w:szCs w:val="22"/>
        </w:rPr>
      </w:pPr>
    </w:p>
    <w:p w:rsidR="00693234" w:rsidRPr="00607527" w:rsidRDefault="00693234" w:rsidP="00693234">
      <w:pPr>
        <w:rPr>
          <w:rFonts w:asciiTheme="minorHAnsi" w:hAnsiTheme="minorHAnsi"/>
          <w:sz w:val="20"/>
        </w:rPr>
      </w:pPr>
      <w:r>
        <w:rPr>
          <w:rFonts w:asciiTheme="minorHAnsi" w:hAnsiTheme="minorHAnsi"/>
          <w:b/>
          <w:sz w:val="22"/>
          <w:szCs w:val="22"/>
        </w:rPr>
        <w:tab/>
      </w:r>
      <w:r w:rsidRPr="00607527">
        <w:rPr>
          <w:rFonts w:asciiTheme="minorHAnsi" w:hAnsiTheme="minorHAnsi"/>
          <w:sz w:val="20"/>
        </w:rPr>
        <w:t>The Church Council will be asked</w:t>
      </w:r>
      <w:r w:rsidR="005D0E99">
        <w:rPr>
          <w:rFonts w:asciiTheme="minorHAnsi" w:hAnsiTheme="minorHAnsi"/>
          <w:sz w:val="20"/>
        </w:rPr>
        <w:t xml:space="preserve"> with reference to the attached papers t</w:t>
      </w:r>
      <w:r w:rsidRPr="00607527">
        <w:rPr>
          <w:rFonts w:asciiTheme="minorHAnsi" w:hAnsiTheme="minorHAnsi"/>
          <w:sz w:val="20"/>
        </w:rPr>
        <w:t>o:</w:t>
      </w:r>
    </w:p>
    <w:p w:rsidR="00693234" w:rsidRPr="00693234" w:rsidRDefault="00693234" w:rsidP="00693234">
      <w:pPr>
        <w:rPr>
          <w:rFonts w:asciiTheme="minorHAnsi" w:hAnsiTheme="minorHAnsi"/>
          <w:sz w:val="22"/>
          <w:szCs w:val="22"/>
        </w:rPr>
      </w:pPr>
    </w:p>
    <w:p w:rsidR="00693234" w:rsidRPr="00607527" w:rsidRDefault="00693234" w:rsidP="00693234">
      <w:pPr>
        <w:pStyle w:val="ListParagraph"/>
        <w:numPr>
          <w:ilvl w:val="0"/>
          <w:numId w:val="9"/>
        </w:numPr>
        <w:spacing w:after="0" w:line="240" w:lineRule="auto"/>
        <w:ind w:left="1134"/>
        <w:rPr>
          <w:rFonts w:asciiTheme="minorHAnsi" w:hAnsiTheme="minorHAnsi" w:cs="Calibri"/>
          <w:sz w:val="20"/>
          <w:szCs w:val="20"/>
        </w:rPr>
      </w:pPr>
      <w:r w:rsidRPr="00607527">
        <w:rPr>
          <w:rFonts w:asciiTheme="minorHAnsi" w:hAnsiTheme="minorHAnsi" w:cs="Calibri"/>
          <w:sz w:val="20"/>
          <w:szCs w:val="20"/>
        </w:rPr>
        <w:t>Receive</w:t>
      </w:r>
      <w:r w:rsidR="008810D7">
        <w:rPr>
          <w:rFonts w:asciiTheme="minorHAnsi" w:hAnsiTheme="minorHAnsi" w:cs="Calibri"/>
          <w:sz w:val="20"/>
          <w:szCs w:val="20"/>
        </w:rPr>
        <w:t xml:space="preserve"> the GDRP Briefing paper, adopt</w:t>
      </w:r>
      <w:r w:rsidRPr="00607527">
        <w:rPr>
          <w:rFonts w:asciiTheme="minorHAnsi" w:hAnsiTheme="minorHAnsi" w:cs="Calibri"/>
          <w:sz w:val="20"/>
          <w:szCs w:val="20"/>
        </w:rPr>
        <w:t xml:space="preserve"> the</w:t>
      </w:r>
      <w:r w:rsidR="008810D7">
        <w:rPr>
          <w:rFonts w:asciiTheme="minorHAnsi" w:hAnsiTheme="minorHAnsi" w:cs="Calibri"/>
          <w:sz w:val="20"/>
          <w:szCs w:val="20"/>
        </w:rPr>
        <w:t xml:space="preserve"> 9 Steps outline above and note</w:t>
      </w:r>
      <w:r w:rsidRPr="00607527">
        <w:rPr>
          <w:rFonts w:asciiTheme="minorHAnsi" w:hAnsiTheme="minorHAnsi" w:cs="Calibri"/>
          <w:sz w:val="20"/>
          <w:szCs w:val="20"/>
        </w:rPr>
        <w:t xml:space="preserve"> its legal obligations;</w:t>
      </w:r>
    </w:p>
    <w:p w:rsidR="00693234" w:rsidRPr="00607527" w:rsidRDefault="00693234" w:rsidP="00693234">
      <w:pPr>
        <w:pStyle w:val="ListParagraph"/>
        <w:numPr>
          <w:ilvl w:val="0"/>
          <w:numId w:val="9"/>
        </w:numPr>
        <w:spacing w:after="0" w:line="240" w:lineRule="auto"/>
        <w:ind w:left="1134"/>
        <w:rPr>
          <w:rFonts w:asciiTheme="minorHAnsi" w:hAnsiTheme="minorHAnsi" w:cs="Calibri"/>
          <w:sz w:val="20"/>
          <w:szCs w:val="20"/>
        </w:rPr>
      </w:pPr>
      <w:r w:rsidRPr="00607527">
        <w:rPr>
          <w:rFonts w:asciiTheme="minorHAnsi" w:hAnsiTheme="minorHAnsi" w:cs="Calibri"/>
          <w:sz w:val="20"/>
          <w:szCs w:val="20"/>
        </w:rPr>
        <w:t xml:space="preserve">Adopt the Data Privacy Notice and Forms of Consent </w:t>
      </w:r>
      <w:r w:rsidR="005D0E99">
        <w:rPr>
          <w:rFonts w:asciiTheme="minorHAnsi" w:hAnsiTheme="minorHAnsi" w:cs="Calibri"/>
          <w:sz w:val="20"/>
          <w:szCs w:val="20"/>
        </w:rPr>
        <w:t xml:space="preserve">approved by TMCP </w:t>
      </w:r>
      <w:r w:rsidRPr="00607527">
        <w:rPr>
          <w:rFonts w:asciiTheme="minorHAnsi" w:hAnsiTheme="minorHAnsi" w:cs="Calibri"/>
          <w:sz w:val="20"/>
          <w:szCs w:val="20"/>
        </w:rPr>
        <w:t>for immediate use, noting that the Data Privacy Notice will be displayed in the church foyer, on the church website and elsewhere;</w:t>
      </w:r>
    </w:p>
    <w:p w:rsidR="00693234" w:rsidRPr="00607527" w:rsidRDefault="00693234" w:rsidP="00693234">
      <w:pPr>
        <w:pStyle w:val="ListParagraph"/>
        <w:numPr>
          <w:ilvl w:val="0"/>
          <w:numId w:val="9"/>
        </w:numPr>
        <w:spacing w:after="0" w:line="240" w:lineRule="auto"/>
        <w:ind w:left="1134"/>
        <w:rPr>
          <w:rFonts w:asciiTheme="minorHAnsi" w:hAnsiTheme="minorHAnsi" w:cs="Calibri"/>
          <w:sz w:val="20"/>
          <w:szCs w:val="20"/>
        </w:rPr>
      </w:pPr>
      <w:r w:rsidRPr="00607527">
        <w:rPr>
          <w:rFonts w:asciiTheme="minorHAnsi" w:hAnsiTheme="minorHAnsi" w:cs="Calibri"/>
          <w:sz w:val="20"/>
          <w:szCs w:val="20"/>
        </w:rPr>
        <w:t>Authorise the Church Secretary to undertake a data mapping exercise, consulting as necessary;</w:t>
      </w:r>
    </w:p>
    <w:p w:rsidR="00693234" w:rsidRPr="00607527" w:rsidRDefault="00693234" w:rsidP="00693234">
      <w:pPr>
        <w:pStyle w:val="ListParagraph"/>
        <w:numPr>
          <w:ilvl w:val="0"/>
          <w:numId w:val="9"/>
        </w:numPr>
        <w:spacing w:after="0" w:line="240" w:lineRule="auto"/>
        <w:ind w:left="1134"/>
        <w:rPr>
          <w:rFonts w:asciiTheme="minorHAnsi" w:hAnsiTheme="minorHAnsi" w:cs="Calibri"/>
          <w:sz w:val="20"/>
          <w:szCs w:val="20"/>
        </w:rPr>
      </w:pPr>
      <w:r w:rsidRPr="00607527">
        <w:rPr>
          <w:rFonts w:asciiTheme="minorHAnsi" w:hAnsiTheme="minorHAnsi" w:cs="Calibri"/>
          <w:sz w:val="20"/>
          <w:szCs w:val="20"/>
        </w:rPr>
        <w:t>Agree that all those on whom the Church Council holds data will be asked to provide their informed consent to the processing of their personal data, being provided with the necessary clear and accessible information about how their data will be used and explaining their rights;</w:t>
      </w:r>
    </w:p>
    <w:p w:rsidR="00693234" w:rsidRPr="00607527" w:rsidRDefault="00693234" w:rsidP="00693234">
      <w:pPr>
        <w:pStyle w:val="ListParagraph"/>
        <w:numPr>
          <w:ilvl w:val="0"/>
          <w:numId w:val="9"/>
        </w:numPr>
        <w:spacing w:after="0" w:line="240" w:lineRule="auto"/>
        <w:ind w:left="1134"/>
        <w:rPr>
          <w:rFonts w:asciiTheme="minorHAnsi" w:hAnsiTheme="minorHAnsi" w:cs="Calibri"/>
          <w:sz w:val="20"/>
          <w:szCs w:val="20"/>
        </w:rPr>
      </w:pPr>
      <w:r w:rsidRPr="00607527">
        <w:rPr>
          <w:rFonts w:asciiTheme="minorHAnsi" w:hAnsiTheme="minorHAnsi" w:cs="Calibri"/>
          <w:sz w:val="20"/>
          <w:szCs w:val="20"/>
        </w:rPr>
        <w:t>Recognise that when making key decisions it needs to consider what it needs to do to protect the personal information of its members, their families and others associated with it, undertaking a Privacy Impact Assessment to identify any risks to individuals and how these can be overcome;</w:t>
      </w:r>
    </w:p>
    <w:p w:rsidR="00693234" w:rsidRPr="00693234" w:rsidRDefault="00693234" w:rsidP="00693234">
      <w:pPr>
        <w:pStyle w:val="ListParagraph"/>
        <w:numPr>
          <w:ilvl w:val="0"/>
          <w:numId w:val="9"/>
        </w:numPr>
        <w:spacing w:after="0" w:line="240" w:lineRule="auto"/>
        <w:ind w:left="1134"/>
        <w:rPr>
          <w:rFonts w:asciiTheme="minorHAnsi" w:hAnsiTheme="minorHAnsi" w:cs="Calibri"/>
          <w:sz w:val="20"/>
          <w:szCs w:val="20"/>
        </w:rPr>
      </w:pPr>
      <w:r>
        <w:rPr>
          <w:rFonts w:asciiTheme="minorHAnsi" w:hAnsiTheme="minorHAnsi" w:cs="Calibri"/>
          <w:sz w:val="20"/>
          <w:szCs w:val="20"/>
        </w:rPr>
        <w:t>Note</w:t>
      </w:r>
      <w:r w:rsidRPr="00693234">
        <w:rPr>
          <w:rFonts w:asciiTheme="minorHAnsi" w:hAnsiTheme="minorHAnsi" w:cs="Calibri"/>
          <w:sz w:val="20"/>
          <w:szCs w:val="20"/>
        </w:rPr>
        <w:t xml:space="preserve"> that</w:t>
      </w:r>
      <w:r w:rsidR="00AC4D29">
        <w:rPr>
          <w:rFonts w:asciiTheme="minorHAnsi" w:hAnsiTheme="minorHAnsi" w:cs="Calibri"/>
          <w:sz w:val="20"/>
          <w:szCs w:val="20"/>
        </w:rPr>
        <w:t>, as advice and experience develops, changes may need to be made to documentation and</w:t>
      </w:r>
      <w:r w:rsidRPr="00693234">
        <w:rPr>
          <w:rFonts w:asciiTheme="minorHAnsi" w:hAnsiTheme="minorHAnsi" w:cs="Calibri"/>
          <w:sz w:val="20"/>
          <w:szCs w:val="20"/>
        </w:rPr>
        <w:t xml:space="preserve"> it will receive update briefings as the work progresses.</w:t>
      </w:r>
    </w:p>
    <w:p w:rsidR="00693234" w:rsidRPr="00693234" w:rsidRDefault="00693234" w:rsidP="00693234">
      <w:pPr>
        <w:ind w:left="1134"/>
        <w:rPr>
          <w:rFonts w:asciiTheme="minorHAnsi" w:hAnsiTheme="minorHAnsi"/>
          <w:sz w:val="20"/>
        </w:rPr>
      </w:pPr>
    </w:p>
    <w:p w:rsidR="00AF245A" w:rsidRDefault="00765C20">
      <w:pPr>
        <w:rPr>
          <w:rFonts w:asciiTheme="minorHAnsi" w:hAnsiTheme="minorHAnsi"/>
          <w:sz w:val="22"/>
          <w:szCs w:val="22"/>
        </w:rPr>
      </w:pPr>
      <w:r w:rsidRPr="00765C20">
        <w:rPr>
          <w:rFonts w:asciiTheme="minorHAnsi" w:hAnsiTheme="minorHAnsi"/>
          <w:b/>
          <w:sz w:val="22"/>
          <w:szCs w:val="22"/>
        </w:rPr>
        <w:t>9</w:t>
      </w:r>
      <w:r w:rsidR="009C6AA5" w:rsidRPr="00C04294">
        <w:rPr>
          <w:rFonts w:asciiTheme="minorHAnsi" w:hAnsiTheme="minorHAnsi"/>
          <w:sz w:val="22"/>
          <w:szCs w:val="22"/>
        </w:rPr>
        <w:tab/>
      </w:r>
      <w:r w:rsidR="00495632">
        <w:rPr>
          <w:rFonts w:asciiTheme="minorHAnsi" w:hAnsiTheme="minorHAnsi"/>
          <w:sz w:val="22"/>
          <w:szCs w:val="22"/>
        </w:rPr>
        <w:t xml:space="preserve"># </w:t>
      </w:r>
      <w:r w:rsidR="009C6AA5" w:rsidRPr="00C04294">
        <w:rPr>
          <w:rFonts w:asciiTheme="minorHAnsi" w:hAnsiTheme="minorHAnsi"/>
          <w:b/>
          <w:sz w:val="22"/>
          <w:szCs w:val="22"/>
        </w:rPr>
        <w:t>Date</w:t>
      </w:r>
      <w:r w:rsidR="006454A9">
        <w:rPr>
          <w:rFonts w:asciiTheme="minorHAnsi" w:hAnsiTheme="minorHAnsi"/>
          <w:b/>
          <w:sz w:val="22"/>
          <w:szCs w:val="22"/>
        </w:rPr>
        <w:t>s</w:t>
      </w:r>
      <w:r w:rsidR="009C6AA5" w:rsidRPr="00C04294">
        <w:rPr>
          <w:rFonts w:asciiTheme="minorHAnsi" w:hAnsiTheme="minorHAnsi"/>
          <w:b/>
          <w:sz w:val="22"/>
          <w:szCs w:val="22"/>
        </w:rPr>
        <w:t xml:space="preserve"> of </w:t>
      </w:r>
      <w:r w:rsidR="00767B0D">
        <w:rPr>
          <w:rFonts w:asciiTheme="minorHAnsi" w:hAnsiTheme="minorHAnsi"/>
          <w:b/>
          <w:sz w:val="22"/>
          <w:szCs w:val="22"/>
        </w:rPr>
        <w:t xml:space="preserve">future </w:t>
      </w:r>
      <w:r w:rsidR="009C6AA5" w:rsidRPr="00284BE6">
        <w:rPr>
          <w:rFonts w:asciiTheme="minorHAnsi" w:hAnsiTheme="minorHAnsi"/>
          <w:b/>
          <w:color w:val="000000" w:themeColor="text1"/>
          <w:sz w:val="22"/>
          <w:szCs w:val="22"/>
        </w:rPr>
        <w:t>meeting</w:t>
      </w:r>
      <w:r w:rsidR="00767B0D">
        <w:rPr>
          <w:rFonts w:asciiTheme="minorHAnsi" w:hAnsiTheme="minorHAnsi"/>
          <w:b/>
          <w:color w:val="000000" w:themeColor="text1"/>
          <w:sz w:val="22"/>
          <w:szCs w:val="22"/>
        </w:rPr>
        <w:t>s</w:t>
      </w:r>
      <w:r w:rsidR="002A449F" w:rsidRPr="00284BE6">
        <w:rPr>
          <w:rFonts w:asciiTheme="minorHAnsi" w:hAnsiTheme="minorHAnsi"/>
          <w:b/>
          <w:color w:val="000000" w:themeColor="text1"/>
          <w:sz w:val="22"/>
          <w:szCs w:val="22"/>
        </w:rPr>
        <w:t xml:space="preserve">: </w:t>
      </w:r>
      <w:r w:rsidR="00767B0D" w:rsidRPr="00767B0D">
        <w:rPr>
          <w:rFonts w:asciiTheme="minorHAnsi" w:hAnsiTheme="minorHAnsi"/>
          <w:color w:val="000000" w:themeColor="text1"/>
          <w:sz w:val="22"/>
          <w:szCs w:val="22"/>
        </w:rPr>
        <w:t xml:space="preserve">Tuesday 12 June and Wednesday 10 October </w:t>
      </w:r>
      <w:r w:rsidR="00AF245A" w:rsidRPr="00767B0D">
        <w:rPr>
          <w:rFonts w:asciiTheme="minorHAnsi" w:hAnsiTheme="minorHAnsi"/>
          <w:sz w:val="22"/>
          <w:szCs w:val="22"/>
        </w:rPr>
        <w:t>201</w:t>
      </w:r>
      <w:r w:rsidR="00B85FFA" w:rsidRPr="00767B0D">
        <w:rPr>
          <w:rFonts w:asciiTheme="minorHAnsi" w:hAnsiTheme="minorHAnsi"/>
          <w:sz w:val="22"/>
          <w:szCs w:val="22"/>
        </w:rPr>
        <w:t>8</w:t>
      </w:r>
    </w:p>
    <w:p w:rsidR="00A2590C" w:rsidRPr="00767B0D" w:rsidRDefault="00A2590C">
      <w:pPr>
        <w:rPr>
          <w:rFonts w:asciiTheme="minorHAnsi" w:hAnsiTheme="minorHAnsi"/>
          <w:sz w:val="22"/>
          <w:szCs w:val="22"/>
        </w:rPr>
      </w:pPr>
      <w:r>
        <w:rPr>
          <w:rFonts w:asciiTheme="minorHAnsi" w:hAnsiTheme="minorHAnsi"/>
          <w:sz w:val="22"/>
          <w:szCs w:val="22"/>
        </w:rPr>
        <w:tab/>
        <w:t xml:space="preserve">See also box below in relation </w:t>
      </w:r>
      <w:r w:rsidR="00765C20">
        <w:rPr>
          <w:rFonts w:asciiTheme="minorHAnsi" w:hAnsiTheme="minorHAnsi"/>
          <w:sz w:val="22"/>
          <w:szCs w:val="22"/>
        </w:rPr>
        <w:t xml:space="preserve">for reference and information and for </w:t>
      </w:r>
      <w:r>
        <w:rPr>
          <w:rFonts w:asciiTheme="minorHAnsi" w:hAnsiTheme="minorHAnsi"/>
          <w:sz w:val="22"/>
          <w:szCs w:val="22"/>
        </w:rPr>
        <w:t>forward dates.</w:t>
      </w:r>
    </w:p>
    <w:p w:rsidR="0035575A" w:rsidRDefault="0035575A">
      <w:pPr>
        <w:rPr>
          <w:rFonts w:asciiTheme="minorHAnsi" w:hAnsiTheme="minorHAnsi"/>
          <w:b/>
          <w:sz w:val="22"/>
          <w:szCs w:val="22"/>
        </w:rPr>
      </w:pPr>
    </w:p>
    <w:p w:rsidR="0035575A" w:rsidRDefault="00765C20">
      <w:pPr>
        <w:rPr>
          <w:rFonts w:asciiTheme="minorHAnsi" w:hAnsiTheme="minorHAnsi"/>
          <w:b/>
          <w:sz w:val="22"/>
          <w:szCs w:val="22"/>
        </w:rPr>
      </w:pPr>
      <w:r>
        <w:rPr>
          <w:rFonts w:asciiTheme="minorHAnsi" w:hAnsiTheme="minorHAnsi"/>
          <w:b/>
          <w:sz w:val="22"/>
          <w:szCs w:val="22"/>
        </w:rPr>
        <w:t>10</w:t>
      </w:r>
      <w:r w:rsidR="0035575A">
        <w:rPr>
          <w:rFonts w:asciiTheme="minorHAnsi" w:hAnsiTheme="minorHAnsi"/>
          <w:b/>
          <w:sz w:val="22"/>
          <w:szCs w:val="22"/>
        </w:rPr>
        <w:tab/>
        <w:t>Closing Prayer</w:t>
      </w:r>
    </w:p>
    <w:p w:rsidR="00765C20" w:rsidRDefault="00765C20">
      <w:pPr>
        <w:rPr>
          <w:rFonts w:asciiTheme="minorHAnsi" w:hAnsiTheme="minorHAnsi"/>
          <w:b/>
          <w:sz w:val="22"/>
          <w:szCs w:val="22"/>
        </w:rPr>
      </w:pPr>
    </w:p>
    <w:p w:rsidR="00765C20" w:rsidRDefault="00765C20">
      <w:pPr>
        <w:rPr>
          <w:rFonts w:asciiTheme="minorHAnsi" w:hAnsiTheme="minorHAnsi"/>
          <w:b/>
          <w:sz w:val="22"/>
          <w:szCs w:val="22"/>
        </w:rPr>
      </w:pPr>
    </w:p>
    <w:tbl>
      <w:tblPr>
        <w:tblStyle w:val="TableGrid"/>
        <w:tblpPr w:leftFromText="180" w:rightFromText="180" w:vertAnchor="page" w:horzAnchor="margin" w:tblpXSpec="center" w:tblpY="6445"/>
        <w:tblW w:w="0" w:type="auto"/>
        <w:tblLook w:val="04A0"/>
      </w:tblPr>
      <w:tblGrid>
        <w:gridCol w:w="2052"/>
        <w:gridCol w:w="1923"/>
        <w:gridCol w:w="1951"/>
        <w:gridCol w:w="1658"/>
        <w:gridCol w:w="1658"/>
      </w:tblGrid>
      <w:tr w:rsidR="00765C20" w:rsidTr="00B83969">
        <w:tc>
          <w:tcPr>
            <w:tcW w:w="2052"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1923"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Advance notice in church notices</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(4 weeks before CC meeting)</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1951"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Minutes / notes / reports from meeting due with Church Council Secretary</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(3 weeks before CC meeting)</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1658"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Agenda to be published</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(2 weeks before CC meeting)</w:t>
            </w:r>
          </w:p>
        </w:tc>
        <w:tc>
          <w:tcPr>
            <w:tcW w:w="1658"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Date of meeting</w:t>
            </w:r>
          </w:p>
        </w:tc>
      </w:tr>
      <w:tr w:rsidR="00765C20" w:rsidTr="00B83969">
        <w:tc>
          <w:tcPr>
            <w:tcW w:w="2052"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Church Council</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13.05.18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16.09.18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06.01.19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12.05.19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15.09.19</w:t>
            </w:r>
          </w:p>
        </w:tc>
        <w:tc>
          <w:tcPr>
            <w:tcW w:w="1951" w:type="dxa"/>
            <w:tcBorders>
              <w:top w:val="single" w:sz="4" w:space="0" w:color="auto"/>
              <w:left w:val="single" w:sz="4" w:space="0" w:color="auto"/>
              <w:bottom w:val="single" w:sz="4" w:space="0" w:color="auto"/>
              <w:right w:val="single" w:sz="4" w:space="0" w:color="auto"/>
            </w:tcBorders>
            <w:hideMark/>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22.05.18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Wed 26.09.18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Mon 14.01.19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21.05.19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25.05.19</w:t>
            </w:r>
          </w:p>
        </w:tc>
        <w:tc>
          <w:tcPr>
            <w:tcW w:w="1658"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29.05.18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Wed 03.10.18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Mon 21.01.19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28.05.19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Wed 02.10.19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c>
          <w:tcPr>
            <w:tcW w:w="1658" w:type="dxa"/>
            <w:tcBorders>
              <w:top w:val="single" w:sz="4" w:space="0" w:color="auto"/>
              <w:left w:val="single" w:sz="4" w:space="0" w:color="auto"/>
              <w:bottom w:val="single" w:sz="4" w:space="0" w:color="auto"/>
              <w:right w:val="single" w:sz="4" w:space="0" w:color="auto"/>
            </w:tcBorders>
            <w:hideMark/>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12.06.18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Wed 17.10.18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Mon 04.02.19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11.06.19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Wed 16.10.19</w:t>
            </w:r>
          </w:p>
        </w:tc>
      </w:tr>
      <w:tr w:rsidR="00765C20" w:rsidTr="00B83969">
        <w:tc>
          <w:tcPr>
            <w:tcW w:w="2052"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Pastoral Committee</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color w:val="000000" w:themeColor="text1"/>
                <w:sz w:val="20"/>
                <w:szCs w:val="20"/>
              </w:rPr>
              <w:t xml:space="preserve">These committees / groups need to decide their own meeting dates in time to </w:t>
            </w:r>
            <w:r w:rsidRPr="00DB554E">
              <w:rPr>
                <w:rFonts w:asciiTheme="minorHAnsi" w:hAnsiTheme="minorHAnsi" w:cstheme="minorHAnsi"/>
                <w:b/>
                <w:color w:val="000000" w:themeColor="text1"/>
                <w:sz w:val="20"/>
                <w:szCs w:val="20"/>
              </w:rPr>
              <w:t>meet the deadlines in the next column for papers to the Church Council</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c>
          <w:tcPr>
            <w:tcW w:w="1951" w:type="dxa"/>
            <w:vMerge w:val="restart"/>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22.05.18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Wed 26.09.18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Mon 14.01.19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21.05.19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Tues 25.05.19</w:t>
            </w: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r>
      <w:tr w:rsidR="00765C20" w:rsidTr="00B83969">
        <w:tc>
          <w:tcPr>
            <w:tcW w:w="2052"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Worship Consultation</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5C20" w:rsidRPr="00DB554E" w:rsidRDefault="00765C20" w:rsidP="00B83969">
            <w:pPr>
              <w:rPr>
                <w:rFonts w:asciiTheme="minorHAnsi" w:hAnsiTheme="minorHAnsi" w:cstheme="minorHAnsi"/>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5C20" w:rsidRPr="00DB554E" w:rsidRDefault="00765C20" w:rsidP="00B83969">
            <w:pPr>
              <w:rPr>
                <w:rFonts w:asciiTheme="minorHAnsi" w:hAnsiTheme="minorHAnsi" w:cstheme="minorHAnsi"/>
                <w:color w:val="000000" w:themeColor="text1"/>
                <w:sz w:val="20"/>
              </w:rPr>
            </w:pP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r>
      <w:tr w:rsidR="00765C20" w:rsidTr="00B83969">
        <w:tc>
          <w:tcPr>
            <w:tcW w:w="2052"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Property &amp; Finance Committee</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5C20" w:rsidRPr="00DB554E" w:rsidRDefault="00765C20" w:rsidP="00B83969">
            <w:pPr>
              <w:rPr>
                <w:rFonts w:asciiTheme="minorHAnsi" w:hAnsiTheme="minorHAnsi" w:cstheme="minorHAnsi"/>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5C20" w:rsidRPr="00DB554E" w:rsidRDefault="00765C20" w:rsidP="00B83969">
            <w:pPr>
              <w:rPr>
                <w:rFonts w:asciiTheme="minorHAnsi" w:hAnsiTheme="minorHAnsi" w:cstheme="minorHAnsi"/>
                <w:color w:val="000000" w:themeColor="text1"/>
                <w:sz w:val="20"/>
              </w:rPr>
            </w:pP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r>
      <w:tr w:rsidR="00765C20" w:rsidTr="00B83969">
        <w:tc>
          <w:tcPr>
            <w:tcW w:w="2052"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Social, Events, &amp; Outreach Group</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5C20" w:rsidRPr="00DB554E" w:rsidRDefault="00765C20" w:rsidP="00B83969">
            <w:pPr>
              <w:rPr>
                <w:rFonts w:asciiTheme="minorHAnsi" w:hAnsiTheme="minorHAnsi" w:cstheme="minorHAnsi"/>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5C20" w:rsidRPr="00DB554E" w:rsidRDefault="00765C20" w:rsidP="00B83969">
            <w:pPr>
              <w:rPr>
                <w:rFonts w:asciiTheme="minorHAnsi" w:hAnsiTheme="minorHAnsi" w:cstheme="minorHAnsi"/>
                <w:color w:val="000000" w:themeColor="text1"/>
                <w:sz w:val="20"/>
              </w:rPr>
            </w:pP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r>
      <w:tr w:rsidR="00765C20" w:rsidTr="00B83969">
        <w:tc>
          <w:tcPr>
            <w:tcW w:w="2052"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r w:rsidRPr="00DB554E">
              <w:rPr>
                <w:rFonts w:asciiTheme="minorHAnsi" w:hAnsiTheme="minorHAnsi" w:cstheme="minorHAnsi"/>
                <w:b/>
                <w:color w:val="000000" w:themeColor="text1"/>
                <w:sz w:val="20"/>
                <w:szCs w:val="20"/>
              </w:rPr>
              <w:t>Annual General Church Meeting</w:t>
            </w:r>
          </w:p>
          <w:p w:rsidR="00765C20" w:rsidRPr="00DB554E" w:rsidRDefault="00765C20" w:rsidP="00B83969">
            <w:pPr>
              <w:pStyle w:val="ListParagraph"/>
              <w:spacing w:after="0" w:line="240" w:lineRule="auto"/>
              <w:ind w:left="0"/>
              <w:rPr>
                <w:rFonts w:asciiTheme="minorHAnsi" w:hAnsiTheme="minorHAnsi" w:cstheme="minorHAnsi"/>
                <w:b/>
                <w:color w:val="000000" w:themeColor="text1"/>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22.04.18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21.04.19</w:t>
            </w:r>
          </w:p>
        </w:tc>
        <w:tc>
          <w:tcPr>
            <w:tcW w:w="1951" w:type="dxa"/>
            <w:tcBorders>
              <w:top w:val="single" w:sz="4" w:space="0" w:color="auto"/>
              <w:left w:val="single" w:sz="4" w:space="0" w:color="auto"/>
              <w:bottom w:val="single" w:sz="4" w:space="0" w:color="auto"/>
              <w:right w:val="single" w:sz="4" w:space="0" w:color="auto"/>
            </w:tcBorders>
            <w:hideMark/>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22.04.18</w:t>
            </w:r>
          </w:p>
        </w:tc>
        <w:tc>
          <w:tcPr>
            <w:tcW w:w="1658" w:type="dxa"/>
            <w:tcBorders>
              <w:top w:val="single" w:sz="4" w:space="0" w:color="auto"/>
              <w:left w:val="single" w:sz="4" w:space="0" w:color="auto"/>
              <w:bottom w:val="single" w:sz="4" w:space="0" w:color="auto"/>
              <w:right w:val="single" w:sz="4" w:space="0" w:color="auto"/>
            </w:tcBorders>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06.05.18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05.05.19</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p>
        </w:tc>
        <w:tc>
          <w:tcPr>
            <w:tcW w:w="1658" w:type="dxa"/>
            <w:tcBorders>
              <w:top w:val="single" w:sz="4" w:space="0" w:color="auto"/>
              <w:left w:val="single" w:sz="4" w:space="0" w:color="auto"/>
              <w:bottom w:val="single" w:sz="4" w:space="0" w:color="auto"/>
              <w:right w:val="single" w:sz="4" w:space="0" w:color="auto"/>
            </w:tcBorders>
            <w:hideMark/>
          </w:tcPr>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20.05.18</w:t>
            </w:r>
          </w:p>
          <w:p w:rsidR="00765C20" w:rsidRPr="00DB554E" w:rsidRDefault="00765C20" w:rsidP="00B83969">
            <w:pPr>
              <w:pStyle w:val="ListParagraph"/>
              <w:spacing w:after="0" w:line="240" w:lineRule="auto"/>
              <w:ind w:left="0"/>
              <w:rPr>
                <w:rFonts w:asciiTheme="minorHAnsi" w:hAnsiTheme="minorHAnsi" w:cstheme="minorHAnsi"/>
                <w:color w:val="000000" w:themeColor="text1"/>
                <w:sz w:val="20"/>
                <w:szCs w:val="20"/>
              </w:rPr>
            </w:pPr>
            <w:r w:rsidRPr="00DB554E">
              <w:rPr>
                <w:rFonts w:asciiTheme="minorHAnsi" w:hAnsiTheme="minorHAnsi" w:cstheme="minorHAnsi"/>
                <w:color w:val="000000" w:themeColor="text1"/>
                <w:sz w:val="20"/>
                <w:szCs w:val="20"/>
              </w:rPr>
              <w:t>Sun 19.05.19</w:t>
            </w:r>
          </w:p>
        </w:tc>
      </w:tr>
    </w:tbl>
    <w:p w:rsidR="00765C20" w:rsidRDefault="00765C20" w:rsidP="00765C20">
      <w:pPr>
        <w:pStyle w:val="ListParagraph"/>
        <w:spacing w:after="0"/>
        <w:ind w:left="0"/>
        <w:rPr>
          <w:rFonts w:asciiTheme="minorHAnsi" w:hAnsiTheme="minorHAnsi"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765C20" w:rsidRDefault="00765C20"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3067CC" w:rsidRDefault="003067CC" w:rsidP="00765C20">
      <w:pPr>
        <w:pStyle w:val="ListParagraph"/>
        <w:spacing w:after="0"/>
        <w:ind w:left="0"/>
        <w:rPr>
          <w:rFonts w:cstheme="minorHAnsi"/>
          <w:color w:val="000000" w:themeColor="text1"/>
          <w:sz w:val="16"/>
          <w:szCs w:val="16"/>
        </w:rPr>
      </w:pPr>
    </w:p>
    <w:p w:rsidR="00B83969" w:rsidRDefault="00B83969" w:rsidP="00765C20">
      <w:pPr>
        <w:pStyle w:val="ListParagraph"/>
        <w:spacing w:after="0"/>
        <w:ind w:left="0"/>
        <w:rPr>
          <w:rFonts w:cstheme="minorHAnsi"/>
          <w:color w:val="000000" w:themeColor="text1"/>
          <w:sz w:val="16"/>
          <w:szCs w:val="16"/>
        </w:rPr>
      </w:pPr>
    </w:p>
    <w:p w:rsidR="00765C20" w:rsidRDefault="00B83969" w:rsidP="00765C20">
      <w:pPr>
        <w:pStyle w:val="ListParagraph"/>
        <w:spacing w:after="0"/>
        <w:ind w:left="0"/>
        <w:rPr>
          <w:rFonts w:cstheme="minorBidi"/>
          <w:szCs w:val="24"/>
        </w:rPr>
      </w:pPr>
      <w:r>
        <w:rPr>
          <w:rFonts w:cstheme="minorHAnsi"/>
          <w:color w:val="000000" w:themeColor="text1"/>
          <w:sz w:val="16"/>
          <w:szCs w:val="16"/>
        </w:rPr>
        <w:t xml:space="preserve">                  From HRMC perpetual calendar m</w:t>
      </w:r>
      <w:r w:rsidR="00765C20">
        <w:rPr>
          <w:rFonts w:cstheme="minorHAnsi"/>
          <w:color w:val="000000" w:themeColor="text1"/>
          <w:sz w:val="16"/>
          <w:szCs w:val="16"/>
        </w:rPr>
        <w:t>eeting 090218</w:t>
      </w:r>
      <w:r>
        <w:rPr>
          <w:rFonts w:cstheme="minorHAnsi"/>
          <w:color w:val="000000" w:themeColor="text1"/>
          <w:sz w:val="16"/>
          <w:szCs w:val="16"/>
        </w:rPr>
        <w:t xml:space="preserve"> </w:t>
      </w:r>
      <w:r w:rsidR="00765C20">
        <w:rPr>
          <w:rFonts w:cstheme="minorHAnsi"/>
          <w:color w:val="000000" w:themeColor="text1"/>
          <w:sz w:val="16"/>
          <w:szCs w:val="16"/>
        </w:rPr>
        <w:t>notes</w:t>
      </w:r>
    </w:p>
    <w:p w:rsidR="00765C20" w:rsidRDefault="00765C20">
      <w:pPr>
        <w:rPr>
          <w:rFonts w:asciiTheme="minorHAnsi" w:hAnsiTheme="minorHAnsi"/>
          <w:b/>
          <w:sz w:val="22"/>
          <w:szCs w:val="22"/>
        </w:rPr>
      </w:pPr>
    </w:p>
    <w:p w:rsidR="00C04294" w:rsidRDefault="00AF245A" w:rsidP="00C04294">
      <w:pPr>
        <w:rPr>
          <w:rFonts w:asciiTheme="minorHAnsi" w:hAnsiTheme="minorHAnsi"/>
          <w:szCs w:val="24"/>
        </w:rPr>
      </w:pPr>
      <w:r>
        <w:rPr>
          <w:rFonts w:asciiTheme="minorHAnsi" w:hAnsiTheme="minorHAnsi"/>
          <w:b/>
          <w:sz w:val="22"/>
          <w:szCs w:val="22"/>
        </w:rPr>
        <w:br w:type="page"/>
      </w:r>
      <w:r w:rsidR="00D834A8" w:rsidRPr="00D834A8">
        <w:rPr>
          <w:noProof/>
          <w:lang w:eastAsia="en-GB"/>
        </w:rPr>
        <w:lastRenderedPageBreak/>
        <w:pict>
          <v:rect id="_x0000_s1028" style="position:absolute;margin-left:595.2pt;margin-top:-29.35pt;width:136.2pt;height:31.8pt;z-index:251660288">
            <v:textbox style="mso-next-textbox:#_x0000_s1028">
              <w:txbxContent>
                <w:p w:rsidR="00120862" w:rsidRPr="00BA341A" w:rsidRDefault="00120862" w:rsidP="00C04294">
                  <w:pPr>
                    <w:rPr>
                      <w:b/>
                      <w:sz w:val="32"/>
                      <w:szCs w:val="32"/>
                    </w:rPr>
                  </w:pPr>
                  <w:r>
                    <w:rPr>
                      <w:b/>
                      <w:sz w:val="32"/>
                      <w:szCs w:val="32"/>
                    </w:rPr>
                    <w:t>Agenda item 2</w:t>
                  </w:r>
                </w:p>
              </w:txbxContent>
            </v:textbox>
          </v:rect>
        </w:pict>
      </w:r>
      <w:r w:rsidR="00D834A8" w:rsidRPr="00D834A8">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667.2pt;margin-top:-2.25pt;width:29.4pt;height:59.4pt;z-index:251661312" fillcolor="red">
            <v:textbox style="layout-flow:vertical-ideographic"/>
          </v:shape>
        </w:pict>
      </w:r>
      <w:r w:rsidR="00C04294">
        <w:rPr>
          <w:rFonts w:asciiTheme="minorHAnsi" w:hAnsiTheme="minorHAnsi"/>
          <w:b/>
          <w:szCs w:val="24"/>
        </w:rPr>
        <w:t xml:space="preserve">Membership of Church Council – 2017-2018 </w:t>
      </w:r>
      <w:r w:rsidR="00C04294">
        <w:rPr>
          <w:rFonts w:asciiTheme="minorHAnsi" w:hAnsiTheme="minorHAnsi"/>
          <w:szCs w:val="24"/>
        </w:rPr>
        <w:t>(</w:t>
      </w:r>
      <w:r w:rsidR="00DD3DA3">
        <w:rPr>
          <w:rFonts w:asciiTheme="minorHAnsi" w:hAnsiTheme="minorHAnsi"/>
          <w:szCs w:val="24"/>
        </w:rPr>
        <w:t>as at</w:t>
      </w:r>
      <w:r w:rsidR="00DD3DA3" w:rsidRPr="008810D7">
        <w:rPr>
          <w:rFonts w:asciiTheme="minorHAnsi" w:hAnsiTheme="minorHAnsi"/>
          <w:color w:val="000000" w:themeColor="text1"/>
          <w:szCs w:val="24"/>
        </w:rPr>
        <w:t xml:space="preserve"> </w:t>
      </w:r>
      <w:r w:rsidR="008810D7" w:rsidRPr="008810D7">
        <w:rPr>
          <w:rFonts w:asciiTheme="minorHAnsi" w:hAnsiTheme="minorHAnsi"/>
          <w:color w:val="000000" w:themeColor="text1"/>
          <w:szCs w:val="24"/>
        </w:rPr>
        <w:t>18</w:t>
      </w:r>
      <w:r w:rsidR="00DD3DA3">
        <w:rPr>
          <w:rFonts w:asciiTheme="minorHAnsi" w:hAnsiTheme="minorHAnsi"/>
          <w:szCs w:val="24"/>
        </w:rPr>
        <w:t xml:space="preserve"> April</w:t>
      </w:r>
      <w:r w:rsidR="00767B0D">
        <w:rPr>
          <w:rFonts w:asciiTheme="minorHAnsi" w:hAnsiTheme="minorHAnsi"/>
          <w:szCs w:val="24"/>
        </w:rPr>
        <w:t xml:space="preserve"> 2018</w:t>
      </w:r>
      <w:r w:rsidR="00C04294">
        <w:rPr>
          <w:rFonts w:asciiTheme="minorHAnsi" w:hAnsiTheme="minorHAnsi"/>
          <w:szCs w:val="24"/>
        </w:rPr>
        <w:t>)</w:t>
      </w:r>
    </w:p>
    <w:p w:rsidR="00C04294" w:rsidRDefault="00D834A8" w:rsidP="00C04294">
      <w:pPr>
        <w:rPr>
          <w:rFonts w:asciiTheme="minorHAnsi" w:hAnsiTheme="minorHAnsi"/>
          <w:szCs w:val="24"/>
        </w:rPr>
      </w:pPr>
      <w:r w:rsidRPr="00D834A8">
        <w:rPr>
          <w:noProof/>
          <w:lang w:eastAsia="en-GB"/>
        </w:rPr>
        <w:pict>
          <v:shapetype id="_x0000_t202" coordsize="21600,21600" o:spt="202" path="m,l,21600r21600,l21600,xe">
            <v:stroke joinstyle="miter"/>
            <v:path gradientshapeok="t" o:connecttype="rect"/>
          </v:shapetype>
          <v:shape id="_x0000_s1032" type="#_x0000_t202" style="position:absolute;margin-left:444.4pt;margin-top:-36.25pt;width:116.25pt;height:24.05pt;z-index:251662336;mso-height-percent:200;mso-height-percent:200;mso-width-relative:margin;mso-height-relative:margin">
            <v:textbox style="mso-fit-shape-to-text:t">
              <w:txbxContent>
                <w:p w:rsidR="00284BE6" w:rsidRPr="00284BE6" w:rsidRDefault="00284BE6" w:rsidP="00284BE6">
                  <w:pPr>
                    <w:rPr>
                      <w:sz w:val="28"/>
                      <w:szCs w:val="28"/>
                    </w:rPr>
                  </w:pPr>
                  <w:r w:rsidRPr="00284BE6">
                    <w:rPr>
                      <w:sz w:val="28"/>
                      <w:szCs w:val="28"/>
                    </w:rPr>
                    <w:t>Agenda item 3</w:t>
                  </w:r>
                </w:p>
              </w:txbxContent>
            </v:textbox>
          </v:shape>
        </w:pict>
      </w:r>
      <w:r w:rsidR="00C04294">
        <w:rPr>
          <w:rFonts w:asciiTheme="minorHAnsi" w:hAnsiTheme="minorHAnsi"/>
          <w:szCs w:val="24"/>
        </w:rPr>
        <w:t>Church Stewards appointments take effect on 1 July each year : Elected Representatives to the Church Council take effect immediately.</w:t>
      </w:r>
    </w:p>
    <w:p w:rsidR="00C04294" w:rsidRDefault="00C04294" w:rsidP="00C04294">
      <w:pPr>
        <w:rPr>
          <w:rFonts w:asciiTheme="minorHAnsi" w:hAnsiTheme="minorHAnsi"/>
          <w:sz w:val="28"/>
          <w:szCs w:val="28"/>
        </w:rPr>
      </w:pPr>
    </w:p>
    <w:tbl>
      <w:tblPr>
        <w:tblW w:w="96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67"/>
        <w:gridCol w:w="4252"/>
        <w:gridCol w:w="1289"/>
      </w:tblGrid>
      <w:tr w:rsidR="00C04294" w:rsidTr="00A9618A">
        <w:trPr>
          <w:trHeight w:val="326"/>
        </w:trPr>
        <w:tc>
          <w:tcPr>
            <w:tcW w:w="411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rPr>
                <w:rFonts w:asciiTheme="minorHAnsi" w:hAnsiTheme="minorHAnsi"/>
                <w:b/>
                <w:szCs w:val="22"/>
              </w:rPr>
            </w:pPr>
            <w:r>
              <w:rPr>
                <w:rFonts w:asciiTheme="minorHAnsi" w:hAnsiTheme="minorHAnsi"/>
                <w:b/>
                <w:sz w:val="22"/>
                <w:szCs w:val="22"/>
              </w:rPr>
              <w:t>Position</w:t>
            </w:r>
          </w:p>
        </w:tc>
        <w:tc>
          <w:tcPr>
            <w:tcW w:w="42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Name</w:t>
            </w:r>
          </w:p>
        </w:tc>
        <w:tc>
          <w:tcPr>
            <w:tcW w:w="128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Date Appointed</w:t>
            </w:r>
          </w:p>
        </w:tc>
      </w:tr>
      <w:tr w:rsidR="00C04294" w:rsidTr="00A9618A">
        <w:trPr>
          <w:trHeight w:val="532"/>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 xml:space="preserve"> Circuit Ministers</w:t>
            </w:r>
          </w:p>
          <w:p w:rsidR="00C04294" w:rsidRDefault="00C04294" w:rsidP="00120862">
            <w:pPr>
              <w:ind w:left="-81"/>
              <w:rPr>
                <w:rFonts w:asciiTheme="minorHAnsi" w:hAnsiTheme="minorHAnsi"/>
                <w:szCs w:val="22"/>
              </w:rPr>
            </w:pPr>
            <w:r>
              <w:rPr>
                <w:rFonts w:asciiTheme="minorHAnsi" w:hAnsiTheme="minorHAnsi"/>
                <w:sz w:val="22"/>
                <w:szCs w:val="22"/>
              </w:rPr>
              <w:t>SO 610 (1) (</w:t>
            </w:r>
            <w:proofErr w:type="spellStart"/>
            <w:r>
              <w:rPr>
                <w:rFonts w:asciiTheme="minorHAnsi" w:hAnsiTheme="minorHAnsi"/>
                <w:sz w:val="22"/>
                <w:szCs w:val="22"/>
              </w:rPr>
              <w:t>i</w:t>
            </w:r>
            <w:proofErr w:type="spellEnd"/>
            <w:r>
              <w:rPr>
                <w:rFonts w:asciiTheme="minorHAnsi" w:hAnsiTheme="minorHAnsi"/>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Rev Rosemary Fletcher (Superintendent)</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jc w:val="center"/>
              <w:rPr>
                <w:rFonts w:asciiTheme="minorHAnsi" w:hAnsiTheme="minorHAnsi"/>
                <w:szCs w:val="22"/>
              </w:rPr>
            </w:pPr>
            <w:r>
              <w:rPr>
                <w:rFonts w:asciiTheme="minorHAnsi" w:hAnsiTheme="minorHAnsi"/>
                <w:sz w:val="22"/>
                <w:szCs w:val="22"/>
              </w:rPr>
              <w:t>09/2013</w:t>
            </w:r>
          </w:p>
        </w:tc>
      </w:tr>
      <w:tr w:rsidR="00C04294" w:rsidTr="00A9618A">
        <w:trPr>
          <w:trHeight w:val="483"/>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C04294" w:rsidRDefault="00C04294" w:rsidP="00120862">
            <w:pPr>
              <w:rPr>
                <w:rFonts w:asciiTheme="minorHAnsi" w:hAnsiTheme="minorHAnsi"/>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Rev Andrew </w:t>
            </w:r>
            <w:proofErr w:type="spellStart"/>
            <w:r w:rsidRPr="00284BE6">
              <w:rPr>
                <w:rFonts w:asciiTheme="minorHAnsi" w:hAnsiTheme="minorHAnsi"/>
                <w:color w:val="000000" w:themeColor="text1"/>
                <w:sz w:val="22"/>
                <w:szCs w:val="22"/>
              </w:rPr>
              <w:t>Prout</w:t>
            </w:r>
            <w:proofErr w:type="spellEnd"/>
            <w:r w:rsidRPr="00284BE6">
              <w:rPr>
                <w:rFonts w:asciiTheme="minorHAnsi" w:hAnsiTheme="minorHAnsi"/>
                <w:color w:val="000000" w:themeColor="text1"/>
                <w:sz w:val="22"/>
                <w:szCs w:val="22"/>
              </w:rPr>
              <w:t xml:space="preserve"> (Minister with Pastoral Charge)</w:t>
            </w:r>
          </w:p>
          <w:p w:rsidR="00C04294" w:rsidRPr="00284BE6" w:rsidRDefault="00C04294" w:rsidP="00120862">
            <w:pPr>
              <w:rPr>
                <w:rFonts w:asciiTheme="minorHAnsi" w:hAnsiTheme="minorHAnsi"/>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jc w:val="center"/>
              <w:rPr>
                <w:rFonts w:asciiTheme="minorHAnsi" w:hAnsiTheme="minorHAnsi"/>
                <w:szCs w:val="22"/>
              </w:rPr>
            </w:pPr>
            <w:r>
              <w:rPr>
                <w:rFonts w:asciiTheme="minorHAnsi" w:hAnsiTheme="minorHAnsi"/>
                <w:sz w:val="22"/>
                <w:szCs w:val="22"/>
              </w:rPr>
              <w:t>09/2014</w:t>
            </w:r>
          </w:p>
        </w:tc>
      </w:tr>
      <w:tr w:rsidR="00C04294" w:rsidTr="00A9618A">
        <w:trPr>
          <w:trHeight w:val="524"/>
        </w:trPr>
        <w:tc>
          <w:tcPr>
            <w:tcW w:w="411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sz w:val="22"/>
                <w:szCs w:val="22"/>
              </w:rPr>
              <w:t>SO 610 (1) (</w:t>
            </w:r>
            <w:proofErr w:type="spellStart"/>
            <w:r>
              <w:rPr>
                <w:rFonts w:asciiTheme="minorHAnsi" w:hAnsiTheme="minorHAnsi"/>
                <w:sz w:val="22"/>
                <w:szCs w:val="22"/>
              </w:rPr>
              <w:t>i</w:t>
            </w:r>
            <w:proofErr w:type="spellEnd"/>
            <w:r>
              <w:rPr>
                <w:rFonts w:asciiTheme="minorHAnsi" w:hAnsiTheme="minorHAnsi"/>
                <w:sz w:val="22"/>
                <w:szCs w:val="22"/>
              </w:rPr>
              <w:t>) &amp; SO 610 (4) (</w:t>
            </w:r>
            <w:proofErr w:type="spellStart"/>
            <w:r>
              <w:rPr>
                <w:rFonts w:asciiTheme="minorHAnsi" w:hAnsiTheme="minorHAnsi"/>
                <w:sz w:val="22"/>
                <w:szCs w:val="22"/>
              </w:rPr>
              <w:t>i</w:t>
            </w:r>
            <w:proofErr w:type="spellEnd"/>
            <w:r>
              <w:rPr>
                <w:rFonts w:asciiTheme="minorHAnsi" w:hAnsiTheme="minorHAnsi"/>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Rev Alison </w:t>
            </w:r>
            <w:proofErr w:type="spellStart"/>
            <w:r w:rsidRPr="00284BE6">
              <w:rPr>
                <w:rFonts w:asciiTheme="minorHAnsi" w:hAnsiTheme="minorHAnsi"/>
                <w:color w:val="000000" w:themeColor="text1"/>
                <w:sz w:val="22"/>
                <w:szCs w:val="22"/>
              </w:rPr>
              <w:t>Facey</w:t>
            </w:r>
            <w:proofErr w:type="spellEnd"/>
            <w:r w:rsidRPr="00284BE6">
              <w:rPr>
                <w:rFonts w:asciiTheme="minorHAnsi" w:hAnsiTheme="minorHAnsi"/>
                <w:color w:val="000000" w:themeColor="text1"/>
                <w:sz w:val="22"/>
                <w:szCs w:val="22"/>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jc w:val="center"/>
              <w:rPr>
                <w:rFonts w:asciiTheme="minorHAnsi" w:hAnsiTheme="minorHAnsi"/>
                <w:szCs w:val="22"/>
              </w:rPr>
            </w:pPr>
            <w:r>
              <w:rPr>
                <w:rFonts w:asciiTheme="minorHAnsi" w:hAnsiTheme="minorHAnsi"/>
                <w:sz w:val="22"/>
                <w:szCs w:val="22"/>
              </w:rPr>
              <w:t>CLT 2015</w:t>
            </w:r>
          </w:p>
        </w:tc>
      </w:tr>
      <w:tr w:rsidR="00C04294" w:rsidTr="00A9618A">
        <w:trPr>
          <w:trHeight w:val="308"/>
        </w:trPr>
        <w:tc>
          <w:tcPr>
            <w:tcW w:w="4111" w:type="dxa"/>
            <w:gridSpan w:val="2"/>
            <w:vMerge w:val="restart"/>
            <w:tcBorders>
              <w:top w:val="single" w:sz="4" w:space="0" w:color="auto"/>
              <w:left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 xml:space="preserve"> Church Stewards</w:t>
            </w:r>
          </w:p>
          <w:p w:rsidR="00C04294" w:rsidRDefault="00C04294" w:rsidP="00120862">
            <w:pPr>
              <w:ind w:left="-81"/>
              <w:rPr>
                <w:rFonts w:asciiTheme="minorHAnsi" w:hAnsiTheme="minorHAnsi"/>
                <w:szCs w:val="22"/>
              </w:rPr>
            </w:pPr>
            <w:r>
              <w:rPr>
                <w:rFonts w:asciiTheme="minorHAnsi" w:hAnsiTheme="minorHAnsi"/>
                <w:sz w:val="22"/>
                <w:szCs w:val="22"/>
              </w:rPr>
              <w:t>SO 610 (1) (vi)</w:t>
            </w: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C04294" w:rsidP="00120862">
            <w:pPr>
              <w:rPr>
                <w:color w:val="000000" w:themeColor="text1"/>
                <w:szCs w:val="22"/>
                <w:vertAlign w:val="superscript"/>
              </w:rPr>
            </w:pPr>
            <w:r w:rsidRPr="00284BE6">
              <w:rPr>
                <w:rFonts w:asciiTheme="minorHAnsi" w:hAnsiTheme="minorHAnsi"/>
                <w:color w:val="000000" w:themeColor="text1"/>
                <w:sz w:val="22"/>
                <w:szCs w:val="22"/>
              </w:rPr>
              <w:t>Val Parker (Senior Steward)</w:t>
            </w:r>
            <w:r w:rsidRPr="00284BE6">
              <w:rPr>
                <w:i/>
                <w:color w:val="000000" w:themeColor="text1"/>
                <w:sz w:val="22"/>
                <w:szCs w:val="22"/>
              </w:rPr>
              <w:t xml:space="preserve"> </w:t>
            </w:r>
            <w:r w:rsidRPr="00284BE6">
              <w:rPr>
                <w:i/>
                <w:color w:val="000000" w:themeColor="text1"/>
                <w:sz w:val="22"/>
                <w:szCs w:val="22"/>
                <w:vertAlign w:val="superscript"/>
              </w:rPr>
              <w:t xml:space="preserve">1 &amp; </w:t>
            </w:r>
            <w:r w:rsidRPr="00284BE6">
              <w:rPr>
                <w:color w:val="000000" w:themeColor="text1"/>
                <w:sz w:val="22"/>
                <w:szCs w:val="22"/>
                <w:vertAlign w:val="superscript"/>
              </w:rPr>
              <w:t>1a</w:t>
            </w:r>
          </w:p>
          <w:p w:rsidR="00C04294" w:rsidRPr="00284BE6" w:rsidRDefault="00C04294" w:rsidP="00120862">
            <w:pPr>
              <w:rPr>
                <w:rFonts w:asciiTheme="minorHAnsi" w:hAnsiTheme="minorHAnsi"/>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05/2012</w:t>
            </w:r>
          </w:p>
        </w:tc>
      </w:tr>
      <w:tr w:rsidR="00C04294" w:rsidTr="00A9618A">
        <w:trPr>
          <w:trHeight w:val="308"/>
        </w:trPr>
        <w:tc>
          <w:tcPr>
            <w:tcW w:w="4111" w:type="dxa"/>
            <w:gridSpan w:val="2"/>
            <w:vMerge/>
            <w:tcBorders>
              <w:top w:val="single" w:sz="4" w:space="0" w:color="auto"/>
              <w:left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C04294"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 xml:space="preserve">  Marion Eaton </w:t>
            </w:r>
            <w:r w:rsidRPr="00284BE6">
              <w:rPr>
                <w:rFonts w:asciiTheme="minorHAnsi" w:hAnsiTheme="minorHAnsi"/>
                <w:color w:val="000000" w:themeColor="text1"/>
                <w:sz w:val="22"/>
                <w:szCs w:val="22"/>
                <w:vertAlign w:val="superscript"/>
              </w:rPr>
              <w:t xml:space="preserve">1 </w:t>
            </w:r>
            <w:r w:rsidR="007D7748" w:rsidRPr="00284BE6">
              <w:rPr>
                <w:rFonts w:asciiTheme="minorHAnsi" w:hAnsiTheme="minorHAnsi"/>
                <w:color w:val="000000" w:themeColor="text1"/>
                <w:sz w:val="22"/>
                <w:szCs w:val="22"/>
                <w:vertAlign w:val="superscript"/>
              </w:rPr>
              <w:t xml:space="preserve"> </w:t>
            </w:r>
            <w:r w:rsidR="007D7748" w:rsidRPr="00284BE6">
              <w:rPr>
                <w:rFonts w:asciiTheme="minorHAnsi" w:hAnsiTheme="minorHAnsi"/>
                <w:color w:val="000000" w:themeColor="text1"/>
                <w:sz w:val="22"/>
                <w:szCs w:val="22"/>
              </w:rPr>
              <w:t xml:space="preserve">[Vacancy from </w:t>
            </w:r>
            <w:r w:rsidR="00A062CA" w:rsidRPr="00284BE6">
              <w:rPr>
                <w:rFonts w:asciiTheme="minorHAnsi" w:hAnsiTheme="minorHAnsi"/>
                <w:color w:val="000000" w:themeColor="text1"/>
                <w:sz w:val="22"/>
                <w:szCs w:val="22"/>
              </w:rPr>
              <w:t xml:space="preserve">end of Oct </w:t>
            </w:r>
            <w:r w:rsidR="007D7748" w:rsidRPr="00284BE6">
              <w:rPr>
                <w:rFonts w:asciiTheme="minorHAnsi" w:hAnsiTheme="minorHAnsi"/>
                <w:color w:val="000000" w:themeColor="text1"/>
                <w:sz w:val="22"/>
                <w:szCs w:val="22"/>
              </w:rPr>
              <w:t>2017]</w:t>
            </w:r>
          </w:p>
          <w:p w:rsidR="00C04294" w:rsidRPr="00284BE6" w:rsidRDefault="00C04294" w:rsidP="00120862">
            <w:pPr>
              <w:ind w:left="-81"/>
              <w:rPr>
                <w:rFonts w:asciiTheme="minorHAnsi" w:hAnsiTheme="minorHAnsi"/>
                <w:i/>
                <w:strike/>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Pr="007F0A23" w:rsidRDefault="00C04294" w:rsidP="00120862">
            <w:pPr>
              <w:ind w:left="-81"/>
              <w:jc w:val="center"/>
              <w:rPr>
                <w:rFonts w:asciiTheme="minorHAnsi" w:hAnsiTheme="minorHAnsi"/>
                <w:i/>
                <w:szCs w:val="22"/>
              </w:rPr>
            </w:pPr>
            <w:r w:rsidRPr="007F0A23">
              <w:rPr>
                <w:rFonts w:asciiTheme="minorHAnsi" w:hAnsiTheme="minorHAnsi"/>
                <w:sz w:val="22"/>
                <w:szCs w:val="22"/>
              </w:rPr>
              <w:t>10/2014</w:t>
            </w:r>
          </w:p>
        </w:tc>
      </w:tr>
      <w:tr w:rsidR="00C04294" w:rsidTr="00A9618A">
        <w:trPr>
          <w:trHeight w:val="308"/>
        </w:trPr>
        <w:tc>
          <w:tcPr>
            <w:tcW w:w="4111" w:type="dxa"/>
            <w:gridSpan w:val="2"/>
            <w:vMerge/>
            <w:tcBorders>
              <w:left w:val="single" w:sz="4" w:space="0" w:color="auto"/>
              <w:right w:val="single" w:sz="4" w:space="0" w:color="auto"/>
            </w:tcBorders>
            <w:shd w:val="clear" w:color="auto" w:fill="FBE4D5" w:themeFill="accent2" w:themeFillTint="33"/>
            <w:vAlign w:val="center"/>
            <w:hideMark/>
          </w:tcPr>
          <w:p w:rsidR="00C04294" w:rsidRDefault="00C04294" w:rsidP="00120862">
            <w:pPr>
              <w:rPr>
                <w:rFonts w:asciiTheme="minorHAnsi" w:hAnsiTheme="minorHAnsi"/>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C04294" w:rsidP="00120862">
            <w:pPr>
              <w:rPr>
                <w:rFonts w:asciiTheme="minorHAnsi" w:hAnsiTheme="minorHAnsi"/>
                <w:i/>
                <w:strike/>
                <w:color w:val="000000" w:themeColor="text1"/>
                <w:szCs w:val="22"/>
              </w:rPr>
            </w:pPr>
            <w:proofErr w:type="spellStart"/>
            <w:r w:rsidRPr="00284BE6">
              <w:rPr>
                <w:rFonts w:asciiTheme="minorHAnsi" w:hAnsiTheme="minorHAnsi"/>
                <w:color w:val="000000" w:themeColor="text1"/>
                <w:sz w:val="22"/>
                <w:szCs w:val="22"/>
              </w:rPr>
              <w:t>Lianne</w:t>
            </w:r>
            <w:proofErr w:type="spellEnd"/>
            <w:r w:rsidRPr="00284BE6">
              <w:rPr>
                <w:rFonts w:asciiTheme="minorHAnsi" w:hAnsiTheme="minorHAnsi"/>
                <w:color w:val="000000" w:themeColor="text1"/>
                <w:sz w:val="22"/>
                <w:szCs w:val="22"/>
              </w:rPr>
              <w:t xml:space="preserve"> </w:t>
            </w:r>
            <w:proofErr w:type="spellStart"/>
            <w:r w:rsidRPr="00284BE6">
              <w:rPr>
                <w:rFonts w:asciiTheme="minorHAnsi" w:hAnsiTheme="minorHAnsi"/>
                <w:color w:val="000000" w:themeColor="text1"/>
                <w:sz w:val="22"/>
                <w:szCs w:val="22"/>
              </w:rPr>
              <w:t>Weidmann</w:t>
            </w:r>
            <w:proofErr w:type="spellEnd"/>
          </w:p>
          <w:p w:rsidR="00C04294" w:rsidRPr="00284BE6" w:rsidRDefault="00C04294" w:rsidP="00120862">
            <w:pPr>
              <w:rPr>
                <w:rFonts w:asciiTheme="minorHAnsi" w:hAnsiTheme="minorHAnsi"/>
                <w:i/>
                <w:strike/>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Pr="00284BE6" w:rsidRDefault="00C04294" w:rsidP="00120862">
            <w:pPr>
              <w:ind w:left="-81"/>
              <w:jc w:val="center"/>
              <w:rPr>
                <w:rFonts w:asciiTheme="minorHAnsi" w:hAnsiTheme="minorHAnsi"/>
                <w:sz w:val="22"/>
                <w:szCs w:val="22"/>
              </w:rPr>
            </w:pPr>
            <w:r w:rsidRPr="00284BE6">
              <w:rPr>
                <w:rFonts w:asciiTheme="minorHAnsi" w:hAnsiTheme="minorHAnsi"/>
                <w:sz w:val="22"/>
                <w:szCs w:val="22"/>
              </w:rPr>
              <w:t>7/2017</w:t>
            </w:r>
          </w:p>
        </w:tc>
      </w:tr>
      <w:tr w:rsidR="00C04294" w:rsidTr="00A9618A">
        <w:trPr>
          <w:trHeight w:val="307"/>
        </w:trPr>
        <w:tc>
          <w:tcPr>
            <w:tcW w:w="4111" w:type="dxa"/>
            <w:gridSpan w:val="2"/>
            <w:vMerge/>
            <w:tcBorders>
              <w:left w:val="single" w:sz="4" w:space="0" w:color="auto"/>
              <w:right w:val="single" w:sz="4" w:space="0" w:color="auto"/>
            </w:tcBorders>
            <w:shd w:val="clear" w:color="auto" w:fill="FBE4D5" w:themeFill="accent2" w:themeFillTint="33"/>
            <w:vAlign w:val="center"/>
            <w:hideMark/>
          </w:tcPr>
          <w:p w:rsidR="00C04294" w:rsidRDefault="00C04294" w:rsidP="00120862">
            <w:pPr>
              <w:rPr>
                <w:rFonts w:asciiTheme="minorHAnsi" w:hAnsiTheme="minorHAnsi"/>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C04294"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 xml:space="preserve">  Denise Willingham </w:t>
            </w:r>
            <w:r w:rsidRPr="00284BE6">
              <w:rPr>
                <w:rFonts w:asciiTheme="minorHAnsi" w:hAnsiTheme="minorHAnsi"/>
                <w:color w:val="000000" w:themeColor="text1"/>
                <w:sz w:val="22"/>
                <w:szCs w:val="22"/>
                <w:vertAlign w:val="superscript"/>
              </w:rPr>
              <w:t xml:space="preserve">1 </w:t>
            </w:r>
          </w:p>
          <w:p w:rsidR="00C04294" w:rsidRPr="00284BE6" w:rsidRDefault="00C04294" w:rsidP="00120862">
            <w:pPr>
              <w:ind w:left="-81"/>
              <w:rPr>
                <w:rFonts w:asciiTheme="minorHAnsi" w:hAnsiTheme="minorHAnsi"/>
                <w:i/>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i/>
                <w:szCs w:val="22"/>
              </w:rPr>
            </w:pPr>
            <w:r>
              <w:rPr>
                <w:rFonts w:asciiTheme="minorHAnsi" w:hAnsiTheme="minorHAnsi"/>
                <w:sz w:val="22"/>
                <w:szCs w:val="22"/>
              </w:rPr>
              <w:t>05/2016</w:t>
            </w:r>
          </w:p>
        </w:tc>
      </w:tr>
      <w:tr w:rsidR="00C04294" w:rsidTr="00A9618A">
        <w:trPr>
          <w:trHeight w:val="307"/>
        </w:trPr>
        <w:tc>
          <w:tcPr>
            <w:tcW w:w="4111" w:type="dxa"/>
            <w:gridSpan w:val="2"/>
            <w:vMerge/>
            <w:tcBorders>
              <w:left w:val="single" w:sz="4" w:space="0" w:color="auto"/>
              <w:right w:val="single" w:sz="4" w:space="0" w:color="auto"/>
            </w:tcBorders>
            <w:shd w:val="clear" w:color="auto" w:fill="FBE4D5" w:themeFill="accent2" w:themeFillTint="33"/>
            <w:vAlign w:val="center"/>
            <w:hideMark/>
          </w:tcPr>
          <w:p w:rsidR="00C04294" w:rsidRDefault="00C04294" w:rsidP="00120862">
            <w:pPr>
              <w:rPr>
                <w:rFonts w:asciiTheme="minorHAnsi" w:hAnsiTheme="minorHAnsi"/>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767B0D" w:rsidRDefault="00284BE6" w:rsidP="00C04294">
            <w:pPr>
              <w:ind w:left="-81"/>
              <w:rPr>
                <w:rFonts w:asciiTheme="minorHAnsi" w:hAnsiTheme="minorHAnsi"/>
                <w:color w:val="000000" w:themeColor="text1"/>
                <w:sz w:val="22"/>
                <w:szCs w:val="22"/>
                <w:vertAlign w:val="superscript"/>
              </w:rPr>
            </w:pPr>
            <w:r>
              <w:rPr>
                <w:rFonts w:asciiTheme="minorHAnsi" w:hAnsiTheme="minorHAnsi"/>
                <w:color w:val="000000" w:themeColor="text1"/>
                <w:sz w:val="22"/>
                <w:szCs w:val="22"/>
              </w:rPr>
              <w:t xml:space="preserve"> </w:t>
            </w:r>
            <w:r w:rsidR="00767B0D">
              <w:rPr>
                <w:rFonts w:asciiTheme="minorHAnsi" w:hAnsiTheme="minorHAnsi"/>
                <w:color w:val="000000" w:themeColor="text1"/>
                <w:sz w:val="22"/>
                <w:szCs w:val="22"/>
              </w:rPr>
              <w:t xml:space="preserve">Roy Vivian </w:t>
            </w:r>
            <w:r w:rsidR="00767B0D" w:rsidRPr="00767B0D">
              <w:rPr>
                <w:rFonts w:asciiTheme="minorHAnsi" w:hAnsiTheme="minorHAnsi"/>
                <w:color w:val="000000" w:themeColor="text1"/>
                <w:sz w:val="22"/>
                <w:szCs w:val="22"/>
                <w:vertAlign w:val="superscript"/>
              </w:rPr>
              <w:t>1</w:t>
            </w:r>
          </w:p>
          <w:p w:rsidR="007D7748" w:rsidRPr="00284BE6" w:rsidRDefault="007D7748" w:rsidP="00C04294">
            <w:pPr>
              <w:ind w:left="-81"/>
              <w:rPr>
                <w:rFonts w:asciiTheme="minorHAnsi" w:hAnsiTheme="minorHAnsi"/>
                <w:i/>
                <w:strike/>
                <w:color w:val="000000" w:themeColor="text1"/>
                <w:sz w:val="22"/>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Pr="00D00CDD" w:rsidRDefault="00D00CDD" w:rsidP="00120862">
            <w:pPr>
              <w:ind w:left="-81"/>
              <w:jc w:val="center"/>
              <w:rPr>
                <w:rFonts w:asciiTheme="minorHAnsi" w:hAnsiTheme="minorHAnsi"/>
                <w:sz w:val="22"/>
                <w:szCs w:val="22"/>
              </w:rPr>
            </w:pPr>
            <w:r w:rsidRPr="00D00CDD">
              <w:rPr>
                <w:rFonts w:asciiTheme="minorHAnsi" w:hAnsiTheme="minorHAnsi"/>
                <w:sz w:val="22"/>
                <w:szCs w:val="22"/>
              </w:rPr>
              <w:t>17/10/2017</w:t>
            </w:r>
          </w:p>
        </w:tc>
      </w:tr>
      <w:tr w:rsidR="00C04294" w:rsidTr="00A9618A">
        <w:trPr>
          <w:trHeight w:val="307"/>
        </w:trPr>
        <w:tc>
          <w:tcPr>
            <w:tcW w:w="4111" w:type="dxa"/>
            <w:gridSpan w:val="2"/>
            <w:vMerge/>
            <w:tcBorders>
              <w:left w:val="single" w:sz="4" w:space="0" w:color="auto"/>
              <w:right w:val="single" w:sz="4" w:space="0" w:color="auto"/>
            </w:tcBorders>
            <w:shd w:val="clear" w:color="auto" w:fill="FBE4D5" w:themeFill="accent2" w:themeFillTint="33"/>
            <w:vAlign w:val="center"/>
            <w:hideMark/>
          </w:tcPr>
          <w:p w:rsidR="00C04294" w:rsidRDefault="00C04294" w:rsidP="00120862">
            <w:pPr>
              <w:rPr>
                <w:rFonts w:asciiTheme="minorHAnsi" w:hAnsiTheme="minorHAnsi"/>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284BE6" w:rsidP="00C04294">
            <w:pPr>
              <w:ind w:left="-81"/>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C04294" w:rsidRPr="00284BE6">
              <w:rPr>
                <w:rFonts w:asciiTheme="minorHAnsi" w:hAnsiTheme="minorHAnsi"/>
                <w:color w:val="000000" w:themeColor="text1"/>
                <w:sz w:val="22"/>
                <w:szCs w:val="22"/>
              </w:rPr>
              <w:t>Vacancy</w:t>
            </w:r>
          </w:p>
          <w:p w:rsidR="00C04294" w:rsidRPr="00284BE6" w:rsidRDefault="00C04294" w:rsidP="00120862">
            <w:pPr>
              <w:ind w:left="-81"/>
              <w:rPr>
                <w:rFonts w:asciiTheme="minorHAnsi" w:hAnsiTheme="minorHAnsi"/>
                <w:i/>
                <w:color w:val="000000" w:themeColor="text1"/>
                <w:sz w:val="22"/>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284BE6" w:rsidP="00120862">
            <w:pPr>
              <w:ind w:left="-81"/>
              <w:jc w:val="center"/>
              <w:rPr>
                <w:rFonts w:asciiTheme="minorHAnsi" w:hAnsiTheme="minorHAnsi"/>
                <w:i/>
                <w:szCs w:val="22"/>
              </w:rPr>
            </w:pPr>
            <w:r>
              <w:rPr>
                <w:rFonts w:asciiTheme="minorHAnsi" w:hAnsiTheme="minorHAnsi"/>
                <w:i/>
                <w:szCs w:val="22"/>
              </w:rPr>
              <w:t>-</w:t>
            </w:r>
          </w:p>
        </w:tc>
      </w:tr>
      <w:tr w:rsidR="00C04294" w:rsidTr="00A9618A">
        <w:trPr>
          <w:trHeight w:val="546"/>
        </w:trPr>
        <w:tc>
          <w:tcPr>
            <w:tcW w:w="411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 xml:space="preserve"> Church Treasurer </w:t>
            </w:r>
            <w:r>
              <w:rPr>
                <w:rFonts w:asciiTheme="minorHAnsi" w:hAnsiTheme="minorHAnsi"/>
                <w:sz w:val="22"/>
                <w:szCs w:val="22"/>
              </w:rPr>
              <w:t>SO 610 (1) (vii)</w:t>
            </w: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Phillip Eaton </w:t>
            </w:r>
            <w:r w:rsidRPr="00284BE6">
              <w:rPr>
                <w:rFonts w:asciiTheme="minorHAnsi" w:hAnsiTheme="minorHAnsi"/>
                <w:color w:val="000000" w:themeColor="text1"/>
                <w:sz w:val="22"/>
                <w:szCs w:val="22"/>
                <w:vertAlign w:val="superscript"/>
              </w:rPr>
              <w:t>2</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jc w:val="center"/>
              <w:rPr>
                <w:rFonts w:asciiTheme="minorHAnsi" w:hAnsiTheme="minorHAnsi"/>
                <w:szCs w:val="22"/>
              </w:rPr>
            </w:pPr>
            <w:r>
              <w:rPr>
                <w:rFonts w:asciiTheme="minorHAnsi" w:hAnsiTheme="minorHAnsi"/>
                <w:sz w:val="22"/>
                <w:szCs w:val="22"/>
              </w:rPr>
              <w:t>09/2015</w:t>
            </w:r>
          </w:p>
        </w:tc>
      </w:tr>
      <w:tr w:rsidR="00C04294" w:rsidTr="00A9618A">
        <w:trPr>
          <w:trHeight w:val="555"/>
        </w:trPr>
        <w:tc>
          <w:tcPr>
            <w:tcW w:w="411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 xml:space="preserve"> Pastoral Committee </w:t>
            </w:r>
            <w:r>
              <w:rPr>
                <w:rFonts w:asciiTheme="minorHAnsi" w:hAnsiTheme="minorHAnsi"/>
                <w:sz w:val="22"/>
                <w:szCs w:val="22"/>
              </w:rPr>
              <w:t>SO 610 (1) (viii)</w:t>
            </w: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C04294" w:rsidP="00120862">
            <w:pPr>
              <w:ind w:left="-81"/>
              <w:rPr>
                <w:rFonts w:asciiTheme="minorHAnsi" w:hAnsiTheme="minorHAnsi"/>
                <w:color w:val="000000" w:themeColor="text1"/>
                <w:szCs w:val="22"/>
                <w:vertAlign w:val="superscript"/>
              </w:rPr>
            </w:pPr>
            <w:r w:rsidRPr="00284BE6">
              <w:rPr>
                <w:rFonts w:asciiTheme="minorHAnsi" w:hAnsiTheme="minorHAnsi"/>
                <w:color w:val="000000" w:themeColor="text1"/>
                <w:sz w:val="22"/>
                <w:szCs w:val="22"/>
              </w:rPr>
              <w:t xml:space="preserve">  Gina </w:t>
            </w:r>
            <w:proofErr w:type="spellStart"/>
            <w:r w:rsidRPr="00284BE6">
              <w:rPr>
                <w:rFonts w:asciiTheme="minorHAnsi" w:hAnsiTheme="minorHAnsi"/>
                <w:color w:val="000000" w:themeColor="text1"/>
                <w:sz w:val="22"/>
                <w:szCs w:val="22"/>
              </w:rPr>
              <w:t>Woodhead</w:t>
            </w:r>
            <w:proofErr w:type="spellEnd"/>
            <w:r w:rsidRPr="00284BE6">
              <w:rPr>
                <w:rFonts w:asciiTheme="minorHAnsi" w:hAnsiTheme="minorHAnsi"/>
                <w:color w:val="000000" w:themeColor="text1"/>
                <w:sz w:val="22"/>
                <w:szCs w:val="22"/>
              </w:rPr>
              <w:t xml:space="preserve"> </w:t>
            </w:r>
            <w:r w:rsidRPr="00284BE6">
              <w:rPr>
                <w:rFonts w:asciiTheme="minorHAnsi" w:hAnsiTheme="minorHAnsi"/>
                <w:color w:val="000000" w:themeColor="text1"/>
                <w:sz w:val="22"/>
                <w:szCs w:val="22"/>
                <w:vertAlign w:val="superscript"/>
              </w:rPr>
              <w:t>3</w:t>
            </w:r>
          </w:p>
          <w:p w:rsidR="00C04294" w:rsidRPr="00284BE6" w:rsidRDefault="00C04294" w:rsidP="00120862">
            <w:pPr>
              <w:ind w:left="-81"/>
              <w:rPr>
                <w:rFonts w:asciiTheme="minorHAnsi" w:hAnsiTheme="minorHAnsi"/>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4294" w:rsidRDefault="00C04294" w:rsidP="00120862">
            <w:pPr>
              <w:ind w:left="-81"/>
              <w:jc w:val="center"/>
              <w:rPr>
                <w:rFonts w:asciiTheme="minorHAnsi" w:hAnsiTheme="minorHAnsi"/>
                <w:szCs w:val="22"/>
              </w:rPr>
            </w:pPr>
            <w:r>
              <w:rPr>
                <w:rFonts w:asciiTheme="minorHAnsi" w:hAnsiTheme="minorHAnsi"/>
                <w:sz w:val="22"/>
                <w:szCs w:val="22"/>
              </w:rPr>
              <w:t>01/2009</w:t>
            </w:r>
          </w:p>
          <w:p w:rsidR="00C04294" w:rsidRDefault="00C04294" w:rsidP="00120862">
            <w:pPr>
              <w:ind w:left="-81"/>
              <w:jc w:val="center"/>
              <w:rPr>
                <w:rFonts w:asciiTheme="minorHAnsi" w:hAnsiTheme="minorHAnsi"/>
                <w:szCs w:val="22"/>
              </w:rPr>
            </w:pPr>
          </w:p>
        </w:tc>
      </w:tr>
      <w:tr w:rsidR="00C04294" w:rsidTr="00A9618A">
        <w:trPr>
          <w:trHeight w:val="362"/>
        </w:trPr>
        <w:tc>
          <w:tcPr>
            <w:tcW w:w="411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 xml:space="preserve"> Church Council Secretary </w:t>
            </w:r>
            <w:r>
              <w:rPr>
                <w:rFonts w:asciiTheme="minorHAnsi" w:hAnsiTheme="minorHAnsi"/>
                <w:sz w:val="22"/>
                <w:szCs w:val="22"/>
              </w:rPr>
              <w:t>SO 610 (1) (ix)</w:t>
            </w: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Default="00C04294" w:rsidP="00120862">
            <w:pPr>
              <w:ind w:left="-81"/>
              <w:rPr>
                <w:rFonts w:asciiTheme="minorHAnsi" w:hAnsiTheme="minorHAnsi"/>
                <w:color w:val="000000" w:themeColor="text1"/>
                <w:sz w:val="22"/>
                <w:szCs w:val="22"/>
                <w:vertAlign w:val="superscript"/>
              </w:rPr>
            </w:pPr>
            <w:r w:rsidRPr="00284BE6">
              <w:rPr>
                <w:rFonts w:asciiTheme="minorHAnsi" w:hAnsiTheme="minorHAnsi"/>
                <w:color w:val="000000" w:themeColor="text1"/>
                <w:sz w:val="22"/>
                <w:szCs w:val="22"/>
              </w:rPr>
              <w:t xml:space="preserve">  Chris </w:t>
            </w:r>
            <w:proofErr w:type="spellStart"/>
            <w:r w:rsidRPr="00284BE6">
              <w:rPr>
                <w:rFonts w:asciiTheme="minorHAnsi" w:hAnsiTheme="minorHAnsi"/>
                <w:color w:val="000000" w:themeColor="text1"/>
                <w:sz w:val="22"/>
                <w:szCs w:val="22"/>
              </w:rPr>
              <w:t>Kitchin</w:t>
            </w:r>
            <w:proofErr w:type="spellEnd"/>
            <w:r w:rsidRPr="00284BE6">
              <w:rPr>
                <w:rFonts w:asciiTheme="minorHAnsi" w:hAnsiTheme="minorHAnsi"/>
                <w:color w:val="000000" w:themeColor="text1"/>
                <w:sz w:val="22"/>
                <w:szCs w:val="22"/>
              </w:rPr>
              <w:t xml:space="preserve"> </w:t>
            </w:r>
            <w:r w:rsidRPr="00284BE6">
              <w:rPr>
                <w:rFonts w:asciiTheme="minorHAnsi" w:hAnsiTheme="minorHAnsi"/>
                <w:color w:val="000000" w:themeColor="text1"/>
                <w:sz w:val="22"/>
                <w:szCs w:val="22"/>
                <w:vertAlign w:val="superscript"/>
              </w:rPr>
              <w:t>4</w:t>
            </w:r>
          </w:p>
          <w:p w:rsidR="00767B0D" w:rsidRPr="00284BE6" w:rsidRDefault="00767B0D" w:rsidP="00120862">
            <w:pPr>
              <w:ind w:left="-81"/>
              <w:rPr>
                <w:rFonts w:asciiTheme="minorHAnsi" w:hAnsiTheme="minorHAnsi"/>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02/2015</w:t>
            </w:r>
          </w:p>
        </w:tc>
      </w:tr>
      <w:tr w:rsidR="00C04294" w:rsidTr="00A9618A">
        <w:trPr>
          <w:trHeight w:val="601"/>
        </w:trPr>
        <w:tc>
          <w:tcPr>
            <w:tcW w:w="411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04294" w:rsidRDefault="00C04294" w:rsidP="00120862">
            <w:pPr>
              <w:ind w:left="-81"/>
              <w:rPr>
                <w:rFonts w:asciiTheme="minorHAnsi" w:hAnsiTheme="minorHAnsi"/>
                <w:sz w:val="22"/>
                <w:szCs w:val="22"/>
              </w:rPr>
            </w:pPr>
            <w:r>
              <w:rPr>
                <w:rFonts w:asciiTheme="minorHAnsi" w:hAnsiTheme="minorHAnsi"/>
                <w:b/>
                <w:sz w:val="22"/>
                <w:szCs w:val="22"/>
              </w:rPr>
              <w:t xml:space="preserve"> One Circuit Steward appointed by the Circuit Stewards </w:t>
            </w:r>
            <w:r>
              <w:rPr>
                <w:rFonts w:asciiTheme="minorHAnsi" w:hAnsiTheme="minorHAnsi"/>
                <w:sz w:val="22"/>
                <w:szCs w:val="22"/>
              </w:rPr>
              <w:t>SO 610 (1) (xii)</w:t>
            </w:r>
          </w:p>
          <w:p w:rsidR="00767B0D" w:rsidRDefault="00767B0D" w:rsidP="00120862">
            <w:pPr>
              <w:ind w:left="-81"/>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 xml:space="preserve">  </w:t>
            </w:r>
            <w:proofErr w:type="spellStart"/>
            <w:r w:rsidRPr="00284BE6">
              <w:rPr>
                <w:rFonts w:asciiTheme="minorHAnsi" w:hAnsiTheme="minorHAnsi"/>
                <w:color w:val="000000" w:themeColor="text1"/>
                <w:sz w:val="22"/>
                <w:szCs w:val="22"/>
              </w:rPr>
              <w:t>Idy</w:t>
            </w:r>
            <w:proofErr w:type="spellEnd"/>
            <w:r w:rsidRPr="00284BE6">
              <w:rPr>
                <w:rFonts w:asciiTheme="minorHAnsi" w:hAnsiTheme="minorHAnsi"/>
                <w:color w:val="000000" w:themeColor="text1"/>
                <w:sz w:val="22"/>
                <w:szCs w:val="22"/>
              </w:rPr>
              <w:t xml:space="preserve"> </w:t>
            </w:r>
            <w:proofErr w:type="spellStart"/>
            <w:r w:rsidRPr="00284BE6">
              <w:rPr>
                <w:rFonts w:asciiTheme="minorHAnsi" w:hAnsiTheme="minorHAnsi"/>
                <w:color w:val="000000" w:themeColor="text1"/>
                <w:sz w:val="22"/>
                <w:szCs w:val="22"/>
              </w:rPr>
              <w:t>Osibodu</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10/2014</w:t>
            </w:r>
          </w:p>
        </w:tc>
      </w:tr>
      <w:tr w:rsidR="00C04294" w:rsidTr="00A9618A">
        <w:trPr>
          <w:trHeight w:val="554"/>
        </w:trPr>
        <w:tc>
          <w:tcPr>
            <w:tcW w:w="4111" w:type="dxa"/>
            <w:gridSpan w:val="2"/>
            <w:vMerge w:val="restart"/>
            <w:tcBorders>
              <w:top w:val="single" w:sz="4" w:space="0" w:color="auto"/>
              <w:left w:val="single" w:sz="4" w:space="0" w:color="auto"/>
              <w:right w:val="single" w:sz="4" w:space="0" w:color="auto"/>
            </w:tcBorders>
            <w:shd w:val="clear" w:color="auto" w:fill="FBE4D5" w:themeFill="accent2" w:themeFillTint="33"/>
          </w:tcPr>
          <w:p w:rsidR="00C04294" w:rsidRDefault="00C04294" w:rsidP="00120862">
            <w:pPr>
              <w:ind w:left="-81"/>
              <w:rPr>
                <w:rFonts w:asciiTheme="minorHAnsi" w:hAnsiTheme="minorHAnsi"/>
                <w:szCs w:val="22"/>
              </w:rPr>
            </w:pPr>
            <w:r>
              <w:rPr>
                <w:rFonts w:asciiTheme="minorHAnsi" w:hAnsiTheme="minorHAnsi"/>
                <w:b/>
                <w:sz w:val="22"/>
                <w:szCs w:val="22"/>
              </w:rPr>
              <w:t xml:space="preserve"> Not less than six representatives nor more than fifteen elected annually by General Church Meeting  </w:t>
            </w:r>
            <w:r>
              <w:rPr>
                <w:rFonts w:asciiTheme="minorHAnsi" w:hAnsiTheme="minorHAnsi"/>
                <w:sz w:val="22"/>
                <w:szCs w:val="22"/>
              </w:rPr>
              <w:t>(SO 610 (1) (x)</w:t>
            </w:r>
          </w:p>
          <w:p w:rsidR="00C04294" w:rsidRDefault="00C04294" w:rsidP="00120862">
            <w:pPr>
              <w:ind w:left="-81"/>
              <w:rPr>
                <w:rFonts w:asciiTheme="minorHAnsi" w:hAnsiTheme="minorHAnsi"/>
                <w:b/>
                <w:szCs w:val="22"/>
              </w:rPr>
            </w:pPr>
          </w:p>
          <w:p w:rsidR="002B1031" w:rsidRDefault="002B1031" w:rsidP="00120862">
            <w:pPr>
              <w:ind w:left="-81"/>
              <w:rPr>
                <w:rFonts w:asciiTheme="minorHAnsi" w:hAnsiTheme="minorHAnsi"/>
                <w:b/>
                <w:szCs w:val="22"/>
              </w:rPr>
            </w:pPr>
          </w:p>
          <w:p w:rsidR="002B1031" w:rsidRDefault="002B1031" w:rsidP="00120862">
            <w:pPr>
              <w:ind w:left="-81"/>
              <w:rPr>
                <w:rFonts w:asciiTheme="minorHAnsi" w:hAnsiTheme="minorHAnsi"/>
                <w:b/>
                <w:szCs w:val="22"/>
              </w:rPr>
            </w:pPr>
          </w:p>
          <w:p w:rsidR="002B1031" w:rsidRDefault="002B1031" w:rsidP="00120862">
            <w:pPr>
              <w:ind w:left="-81"/>
              <w:rPr>
                <w:rFonts w:asciiTheme="minorHAnsi" w:hAnsiTheme="minorHAnsi"/>
                <w:b/>
                <w:szCs w:val="22"/>
              </w:rPr>
            </w:pPr>
          </w:p>
          <w:p w:rsidR="002B1031" w:rsidRDefault="002B1031" w:rsidP="00120862">
            <w:pPr>
              <w:ind w:left="-81"/>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Angela Andrews </w:t>
            </w:r>
            <w:r w:rsidRPr="00284BE6">
              <w:rPr>
                <w:rFonts w:asciiTheme="minorHAnsi" w:hAnsiTheme="minorHAnsi"/>
                <w:color w:val="000000" w:themeColor="text1"/>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05/2016</w:t>
            </w:r>
          </w:p>
        </w:tc>
      </w:tr>
      <w:tr w:rsidR="00C04294" w:rsidTr="00A9618A">
        <w:trPr>
          <w:trHeight w:val="554"/>
        </w:trPr>
        <w:tc>
          <w:tcPr>
            <w:tcW w:w="4111" w:type="dxa"/>
            <w:gridSpan w:val="2"/>
            <w:vMerge/>
            <w:tcBorders>
              <w:left w:val="single" w:sz="4" w:space="0" w:color="auto"/>
              <w:right w:val="single" w:sz="4" w:space="0" w:color="auto"/>
            </w:tcBorders>
            <w:shd w:val="clear" w:color="auto" w:fill="FBE4D5" w:themeFill="accent2" w:themeFillTint="33"/>
          </w:tcPr>
          <w:p w:rsidR="00C04294" w:rsidRDefault="00C04294" w:rsidP="00120862">
            <w:pPr>
              <w:ind w:left="-81"/>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Eric </w:t>
            </w:r>
            <w:proofErr w:type="spellStart"/>
            <w:r w:rsidRPr="00284BE6">
              <w:rPr>
                <w:rFonts w:asciiTheme="minorHAnsi" w:hAnsiTheme="minorHAnsi"/>
                <w:color w:val="000000" w:themeColor="text1"/>
                <w:sz w:val="22"/>
                <w:szCs w:val="22"/>
              </w:rPr>
              <w:t>Bridgstock</w:t>
            </w:r>
            <w:proofErr w:type="spellEnd"/>
            <w:r w:rsidRPr="00284BE6">
              <w:rPr>
                <w:rFonts w:asciiTheme="minorHAnsi" w:hAnsiTheme="minorHAnsi"/>
                <w:color w:val="000000" w:themeColor="text1"/>
                <w:sz w:val="22"/>
                <w:szCs w:val="22"/>
              </w:rPr>
              <w:t xml:space="preserve"> </w:t>
            </w:r>
            <w:r w:rsidRPr="00284BE6">
              <w:rPr>
                <w:rFonts w:asciiTheme="minorHAnsi" w:hAnsiTheme="minorHAnsi"/>
                <w:color w:val="000000" w:themeColor="text1"/>
                <w:sz w:val="22"/>
                <w:szCs w:val="22"/>
                <w:vertAlign w:val="superscript"/>
              </w:rPr>
              <w:t xml:space="preserve">1 </w:t>
            </w:r>
            <w:r w:rsidRPr="00284BE6">
              <w:rPr>
                <w:rFonts w:asciiTheme="minorHAnsi" w:hAnsiTheme="minorHAnsi"/>
                <w:color w:val="000000" w:themeColor="text1"/>
                <w:sz w:val="22"/>
                <w:szCs w:val="22"/>
              </w:rPr>
              <w:t>[Elected by ballot]</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04/2010</w:t>
            </w:r>
          </w:p>
        </w:tc>
      </w:tr>
      <w:tr w:rsidR="00C04294" w:rsidTr="00A9618A">
        <w:trPr>
          <w:trHeight w:val="554"/>
        </w:trPr>
        <w:tc>
          <w:tcPr>
            <w:tcW w:w="4111" w:type="dxa"/>
            <w:gridSpan w:val="2"/>
            <w:vMerge/>
            <w:tcBorders>
              <w:left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Chris Hancock </w:t>
            </w:r>
            <w:r w:rsidRPr="00284BE6">
              <w:rPr>
                <w:rFonts w:asciiTheme="minorHAnsi" w:hAnsiTheme="minorHAnsi"/>
                <w:color w:val="000000" w:themeColor="text1"/>
                <w:sz w:val="22"/>
                <w:szCs w:val="22"/>
                <w:vertAlign w:val="superscript"/>
              </w:rPr>
              <w:t xml:space="preserve">1 </w:t>
            </w:r>
            <w:r w:rsidRPr="00284BE6">
              <w:rPr>
                <w:rFonts w:asciiTheme="minorHAnsi" w:hAnsiTheme="minorHAnsi"/>
                <w:color w:val="000000" w:themeColor="text1"/>
                <w:sz w:val="22"/>
                <w:szCs w:val="22"/>
              </w:rPr>
              <w:t>[Elected by ballot]</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07/2009</w:t>
            </w:r>
          </w:p>
        </w:tc>
      </w:tr>
      <w:tr w:rsidR="00C04294" w:rsidTr="00A9618A">
        <w:trPr>
          <w:trHeight w:val="554"/>
        </w:trPr>
        <w:tc>
          <w:tcPr>
            <w:tcW w:w="4111" w:type="dxa"/>
            <w:gridSpan w:val="2"/>
            <w:vMerge/>
            <w:tcBorders>
              <w:left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proofErr w:type="spellStart"/>
            <w:r w:rsidRPr="00284BE6">
              <w:rPr>
                <w:rFonts w:asciiTheme="minorHAnsi" w:hAnsiTheme="minorHAnsi"/>
                <w:color w:val="000000" w:themeColor="text1"/>
                <w:sz w:val="22"/>
                <w:szCs w:val="22"/>
              </w:rPr>
              <w:t>Ros</w:t>
            </w:r>
            <w:proofErr w:type="spellEnd"/>
            <w:r w:rsidRPr="00284BE6">
              <w:rPr>
                <w:rFonts w:asciiTheme="minorHAnsi" w:hAnsiTheme="minorHAnsi"/>
                <w:color w:val="000000" w:themeColor="text1"/>
                <w:sz w:val="22"/>
                <w:szCs w:val="22"/>
              </w:rPr>
              <w:t xml:space="preserve"> Hancock </w:t>
            </w:r>
            <w:r w:rsidRPr="00284BE6">
              <w:rPr>
                <w:rFonts w:asciiTheme="minorHAnsi" w:hAnsiTheme="minorHAnsi"/>
                <w:color w:val="000000" w:themeColor="text1"/>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05/2015</w:t>
            </w:r>
          </w:p>
        </w:tc>
      </w:tr>
      <w:tr w:rsidR="00C04294" w:rsidTr="00A9618A">
        <w:trPr>
          <w:trHeight w:val="554"/>
        </w:trPr>
        <w:tc>
          <w:tcPr>
            <w:tcW w:w="4111" w:type="dxa"/>
            <w:gridSpan w:val="2"/>
            <w:vMerge/>
            <w:tcBorders>
              <w:left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Helen Jeffery </w:t>
            </w:r>
            <w:r w:rsidRPr="00284BE6">
              <w:rPr>
                <w:rFonts w:asciiTheme="minorHAnsi" w:hAnsiTheme="minorHAnsi"/>
                <w:color w:val="000000" w:themeColor="text1"/>
                <w:sz w:val="22"/>
                <w:szCs w:val="22"/>
                <w:vertAlign w:val="superscript"/>
              </w:rPr>
              <w:t xml:space="preserve">1 </w:t>
            </w:r>
            <w:r w:rsidRPr="00284BE6">
              <w:rPr>
                <w:rFonts w:asciiTheme="minorHAnsi" w:hAnsiTheme="minorHAnsi"/>
                <w:color w:val="000000" w:themeColor="text1"/>
                <w:sz w:val="22"/>
                <w:szCs w:val="22"/>
              </w:rPr>
              <w:t>[Elected by ballot]</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02/2005</w:t>
            </w:r>
          </w:p>
        </w:tc>
      </w:tr>
      <w:tr w:rsidR="00C04294" w:rsidTr="00A9618A">
        <w:trPr>
          <w:trHeight w:val="554"/>
        </w:trPr>
        <w:tc>
          <w:tcPr>
            <w:tcW w:w="4111" w:type="dxa"/>
            <w:gridSpan w:val="2"/>
            <w:vMerge/>
            <w:tcBorders>
              <w:left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Chris </w:t>
            </w:r>
            <w:proofErr w:type="spellStart"/>
            <w:r w:rsidRPr="00284BE6">
              <w:rPr>
                <w:rFonts w:asciiTheme="minorHAnsi" w:hAnsiTheme="minorHAnsi"/>
                <w:color w:val="000000" w:themeColor="text1"/>
                <w:sz w:val="22"/>
                <w:szCs w:val="22"/>
              </w:rPr>
              <w:t>Kitchin</w:t>
            </w:r>
            <w:proofErr w:type="spellEnd"/>
            <w:r w:rsidRPr="00284BE6">
              <w:rPr>
                <w:rFonts w:asciiTheme="minorHAnsi" w:hAnsiTheme="minorHAnsi"/>
                <w:color w:val="000000" w:themeColor="text1"/>
                <w:sz w:val="22"/>
                <w:szCs w:val="22"/>
              </w:rPr>
              <w:t xml:space="preserve"> </w:t>
            </w:r>
            <w:r w:rsidRPr="00284BE6">
              <w:rPr>
                <w:rFonts w:asciiTheme="minorHAnsi" w:hAnsiTheme="minorHAnsi"/>
                <w:color w:val="000000" w:themeColor="text1"/>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06/2017</w:t>
            </w:r>
          </w:p>
        </w:tc>
      </w:tr>
      <w:tr w:rsidR="00C04294" w:rsidTr="00A9618A">
        <w:trPr>
          <w:trHeight w:val="282"/>
        </w:trPr>
        <w:tc>
          <w:tcPr>
            <w:tcW w:w="4111" w:type="dxa"/>
            <w:gridSpan w:val="2"/>
            <w:vMerge/>
            <w:tcBorders>
              <w:left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Lesley Saunders </w:t>
            </w:r>
            <w:r w:rsidRPr="00284BE6">
              <w:rPr>
                <w:rFonts w:asciiTheme="minorHAnsi" w:hAnsiTheme="minorHAnsi"/>
                <w:color w:val="000000" w:themeColor="text1"/>
                <w:sz w:val="22"/>
                <w:szCs w:val="22"/>
                <w:vertAlign w:val="superscript"/>
              </w:rPr>
              <w:t xml:space="preserve">1 </w:t>
            </w:r>
            <w:r w:rsidRPr="00284BE6">
              <w:rPr>
                <w:rFonts w:asciiTheme="minorHAnsi" w:hAnsiTheme="minorHAnsi"/>
                <w:color w:val="000000" w:themeColor="text1"/>
                <w:sz w:val="22"/>
                <w:szCs w:val="22"/>
              </w:rPr>
              <w:t>[Elected by ballot]</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4294" w:rsidRDefault="00C04294" w:rsidP="00120862">
            <w:pPr>
              <w:ind w:left="-81"/>
              <w:jc w:val="center"/>
              <w:rPr>
                <w:rFonts w:asciiTheme="minorHAnsi" w:hAnsiTheme="minorHAnsi"/>
                <w:szCs w:val="22"/>
              </w:rPr>
            </w:pPr>
            <w:r>
              <w:rPr>
                <w:rFonts w:asciiTheme="minorHAnsi" w:hAnsiTheme="minorHAnsi"/>
                <w:sz w:val="22"/>
                <w:szCs w:val="22"/>
              </w:rPr>
              <w:t>04/2010</w:t>
            </w:r>
          </w:p>
          <w:p w:rsidR="00C04294" w:rsidRDefault="00C04294" w:rsidP="00120862">
            <w:pPr>
              <w:ind w:left="-81"/>
              <w:jc w:val="center"/>
              <w:rPr>
                <w:rFonts w:asciiTheme="minorHAnsi" w:hAnsiTheme="minorHAnsi"/>
                <w:szCs w:val="22"/>
              </w:rPr>
            </w:pPr>
          </w:p>
        </w:tc>
      </w:tr>
      <w:tr w:rsidR="00C04294" w:rsidTr="00A9618A">
        <w:trPr>
          <w:trHeight w:val="282"/>
        </w:trPr>
        <w:tc>
          <w:tcPr>
            <w:tcW w:w="4111" w:type="dxa"/>
            <w:gridSpan w:val="2"/>
            <w:vMerge/>
            <w:tcBorders>
              <w:left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vertAlign w:val="superscript"/>
              </w:rPr>
            </w:pPr>
            <w:r w:rsidRPr="00284BE6">
              <w:rPr>
                <w:rFonts w:asciiTheme="minorHAnsi" w:hAnsiTheme="minorHAnsi"/>
                <w:color w:val="000000" w:themeColor="text1"/>
                <w:sz w:val="22"/>
                <w:szCs w:val="22"/>
              </w:rPr>
              <w:t xml:space="preserve">John Scott </w:t>
            </w:r>
            <w:r w:rsidRPr="00284BE6">
              <w:rPr>
                <w:rFonts w:asciiTheme="minorHAnsi" w:hAnsiTheme="minorHAnsi"/>
                <w:color w:val="000000" w:themeColor="text1"/>
                <w:sz w:val="22"/>
                <w:szCs w:val="22"/>
                <w:vertAlign w:val="superscript"/>
              </w:rPr>
              <w:t>1</w:t>
            </w:r>
          </w:p>
          <w:p w:rsidR="00C04294" w:rsidRPr="00284BE6" w:rsidRDefault="00C04294" w:rsidP="00120862">
            <w:pPr>
              <w:rPr>
                <w:rFonts w:asciiTheme="minorHAnsi" w:hAnsiTheme="minorHAnsi"/>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4294" w:rsidRDefault="00C04294" w:rsidP="00120862">
            <w:pPr>
              <w:ind w:left="-81"/>
              <w:jc w:val="center"/>
              <w:rPr>
                <w:rFonts w:asciiTheme="minorHAnsi" w:hAnsiTheme="minorHAnsi"/>
                <w:szCs w:val="22"/>
              </w:rPr>
            </w:pPr>
            <w:r>
              <w:rPr>
                <w:rFonts w:asciiTheme="minorHAnsi" w:hAnsiTheme="minorHAnsi"/>
                <w:sz w:val="22"/>
                <w:szCs w:val="22"/>
              </w:rPr>
              <w:t>05/2016</w:t>
            </w:r>
          </w:p>
        </w:tc>
      </w:tr>
      <w:tr w:rsidR="00C04294" w:rsidTr="00A9618A">
        <w:trPr>
          <w:trHeight w:val="554"/>
        </w:trPr>
        <w:tc>
          <w:tcPr>
            <w:tcW w:w="4111" w:type="dxa"/>
            <w:gridSpan w:val="2"/>
            <w:vMerge/>
            <w:tcBorders>
              <w:left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Caroline Tough </w:t>
            </w:r>
            <w:r w:rsidRPr="00284BE6">
              <w:rPr>
                <w:rFonts w:asciiTheme="minorHAnsi" w:hAnsiTheme="minorHAnsi"/>
                <w:color w:val="000000" w:themeColor="text1"/>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05/2012</w:t>
            </w:r>
          </w:p>
        </w:tc>
      </w:tr>
      <w:tr w:rsidR="00C04294" w:rsidTr="00A9618A">
        <w:trPr>
          <w:trHeight w:val="423"/>
        </w:trPr>
        <w:tc>
          <w:tcPr>
            <w:tcW w:w="4111" w:type="dxa"/>
            <w:gridSpan w:val="2"/>
            <w:vMerge/>
            <w:tcBorders>
              <w:left w:val="single" w:sz="4" w:space="0" w:color="auto"/>
              <w:bottom w:val="single" w:sz="4" w:space="0" w:color="auto"/>
              <w:right w:val="single" w:sz="4" w:space="0" w:color="auto"/>
            </w:tcBorders>
            <w:vAlign w:val="center"/>
            <w:hideMark/>
          </w:tcPr>
          <w:p w:rsidR="00C04294" w:rsidRDefault="00C04294" w:rsidP="00120862">
            <w:pPr>
              <w:rPr>
                <w:rFonts w:asciiTheme="minorHAnsi" w:hAnsiTheme="minorHAnsi"/>
                <w:b/>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 xml:space="preserve">Up to 6 vacancies </w:t>
            </w:r>
            <w:r w:rsidRPr="00284BE6">
              <w:rPr>
                <w:rFonts w:asciiTheme="minorHAnsi" w:hAnsiTheme="minorHAnsi"/>
                <w:color w:val="000000" w:themeColor="text1"/>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w:t>
            </w:r>
          </w:p>
        </w:tc>
      </w:tr>
      <w:tr w:rsidR="00C04294" w:rsidTr="00A9618A">
        <w:trPr>
          <w:trHeight w:val="624"/>
        </w:trPr>
        <w:tc>
          <w:tcPr>
            <w:tcW w:w="9652"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Pr="00284BE6" w:rsidRDefault="00C04294" w:rsidP="00120862">
            <w:pPr>
              <w:ind w:left="-81"/>
              <w:rPr>
                <w:rFonts w:asciiTheme="minorHAnsi" w:hAnsiTheme="minorHAnsi"/>
                <w:b/>
                <w:color w:val="000000" w:themeColor="text1"/>
                <w:szCs w:val="22"/>
              </w:rPr>
            </w:pPr>
            <w:r w:rsidRPr="00284BE6">
              <w:rPr>
                <w:rFonts w:asciiTheme="minorHAnsi" w:hAnsiTheme="minorHAnsi"/>
                <w:b/>
                <w:color w:val="000000" w:themeColor="text1"/>
                <w:sz w:val="22"/>
                <w:szCs w:val="22"/>
              </w:rPr>
              <w:t xml:space="preserve">Plus up to 15 additional persons appointed by the Church Council to ensure that all areas of the church’s life are </w:t>
            </w:r>
          </w:p>
          <w:p w:rsidR="00C04294" w:rsidRPr="00284BE6" w:rsidRDefault="00C04294" w:rsidP="00120862">
            <w:pPr>
              <w:ind w:left="-81"/>
              <w:rPr>
                <w:rFonts w:asciiTheme="minorHAnsi" w:hAnsiTheme="minorHAnsi"/>
                <w:b/>
                <w:color w:val="000000" w:themeColor="text1"/>
                <w:szCs w:val="22"/>
              </w:rPr>
            </w:pPr>
            <w:r w:rsidRPr="00284BE6">
              <w:rPr>
                <w:rFonts w:asciiTheme="minorHAnsi" w:hAnsiTheme="minorHAnsi"/>
                <w:b/>
                <w:color w:val="000000" w:themeColor="text1"/>
                <w:sz w:val="22"/>
                <w:szCs w:val="22"/>
              </w:rPr>
              <w:t xml:space="preserve">adequately represented and in  particular that, wherever possible, young people are included in its membership </w:t>
            </w:r>
          </w:p>
          <w:p w:rsidR="00C04294" w:rsidRDefault="00C04294" w:rsidP="00120862">
            <w:pPr>
              <w:ind w:left="-81"/>
              <w:rPr>
                <w:rFonts w:asciiTheme="minorHAnsi" w:hAnsiTheme="minorHAnsi"/>
                <w:b/>
                <w:color w:val="000000" w:themeColor="text1"/>
                <w:sz w:val="22"/>
                <w:szCs w:val="22"/>
                <w:vertAlign w:val="superscript"/>
              </w:rPr>
            </w:pPr>
            <w:r w:rsidRPr="00284BE6">
              <w:rPr>
                <w:rFonts w:asciiTheme="minorHAnsi" w:hAnsiTheme="minorHAnsi"/>
                <w:color w:val="000000" w:themeColor="text1"/>
                <w:sz w:val="22"/>
                <w:szCs w:val="22"/>
              </w:rPr>
              <w:t xml:space="preserve">SO 610 (1) (xi) </w:t>
            </w:r>
            <w:r w:rsidRPr="00284BE6">
              <w:rPr>
                <w:rFonts w:asciiTheme="minorHAnsi" w:hAnsiTheme="minorHAnsi"/>
                <w:b/>
                <w:color w:val="000000" w:themeColor="text1"/>
                <w:sz w:val="22"/>
                <w:szCs w:val="22"/>
              </w:rPr>
              <w:t xml:space="preserve">as follows: </w:t>
            </w:r>
            <w:r w:rsidRPr="00284BE6">
              <w:rPr>
                <w:rFonts w:asciiTheme="minorHAnsi" w:hAnsiTheme="minorHAnsi"/>
                <w:color w:val="000000" w:themeColor="text1"/>
                <w:sz w:val="22"/>
                <w:szCs w:val="22"/>
                <w:vertAlign w:val="superscript"/>
              </w:rPr>
              <w:t xml:space="preserve">5 </w:t>
            </w:r>
            <w:r w:rsidRPr="00284BE6">
              <w:rPr>
                <w:rFonts w:asciiTheme="minorHAnsi" w:hAnsiTheme="minorHAnsi"/>
                <w:b/>
                <w:color w:val="000000" w:themeColor="text1"/>
                <w:sz w:val="22"/>
                <w:szCs w:val="22"/>
                <w:vertAlign w:val="superscript"/>
              </w:rPr>
              <w:t>&amp; 6</w:t>
            </w:r>
          </w:p>
          <w:p w:rsidR="00767B0D" w:rsidRPr="00284BE6" w:rsidRDefault="00767B0D" w:rsidP="00120862">
            <w:pPr>
              <w:ind w:left="-81"/>
              <w:rPr>
                <w:rFonts w:asciiTheme="minorHAnsi" w:hAnsiTheme="minorHAnsi"/>
                <w:color w:val="000000" w:themeColor="text1"/>
                <w:szCs w:val="22"/>
              </w:rPr>
            </w:pPr>
          </w:p>
        </w:tc>
      </w:tr>
      <w:tr w:rsidR="00C04294" w:rsidTr="00A9618A">
        <w:trPr>
          <w:trHeight w:val="624"/>
        </w:trPr>
        <w:tc>
          <w:tcPr>
            <w:tcW w:w="354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Sunday Club and Youth Superintendent</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04294" w:rsidRPr="00284BE6" w:rsidRDefault="00C04294"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 xml:space="preserve">  </w:t>
            </w:r>
            <w:proofErr w:type="spellStart"/>
            <w:r w:rsidRPr="00284BE6">
              <w:rPr>
                <w:rFonts w:asciiTheme="minorHAnsi" w:hAnsiTheme="minorHAnsi"/>
                <w:color w:val="000000" w:themeColor="text1"/>
                <w:sz w:val="22"/>
                <w:szCs w:val="22"/>
              </w:rPr>
              <w:t>Lianne</w:t>
            </w:r>
            <w:proofErr w:type="spellEnd"/>
            <w:r w:rsidRPr="00284BE6">
              <w:rPr>
                <w:rFonts w:asciiTheme="minorHAnsi" w:hAnsiTheme="minorHAnsi"/>
                <w:color w:val="000000" w:themeColor="text1"/>
                <w:sz w:val="22"/>
                <w:szCs w:val="22"/>
              </w:rPr>
              <w:t xml:space="preserve"> </w:t>
            </w:r>
            <w:proofErr w:type="spellStart"/>
            <w:r w:rsidRPr="00284BE6">
              <w:rPr>
                <w:rFonts w:asciiTheme="minorHAnsi" w:hAnsiTheme="minorHAnsi"/>
                <w:color w:val="000000" w:themeColor="text1"/>
                <w:sz w:val="22"/>
                <w:szCs w:val="22"/>
              </w:rPr>
              <w:t>Weidmann</w:t>
            </w:r>
            <w:proofErr w:type="spellEnd"/>
          </w:p>
          <w:p w:rsidR="00C04294" w:rsidRPr="00284BE6" w:rsidRDefault="00C04294" w:rsidP="00120862">
            <w:pPr>
              <w:ind w:left="-81"/>
              <w:rPr>
                <w:rFonts w:asciiTheme="minorHAnsi" w:hAnsiTheme="minorHAnsi"/>
                <w:color w:val="000000" w:themeColor="text1"/>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02/2015</w:t>
            </w:r>
          </w:p>
        </w:tc>
      </w:tr>
      <w:tr w:rsidR="00C04294" w:rsidTr="00A9618A">
        <w:trPr>
          <w:trHeight w:val="624"/>
        </w:trPr>
        <w:tc>
          <w:tcPr>
            <w:tcW w:w="354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Property Committee Secretary</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Sue Davey</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jc w:val="center"/>
              <w:rPr>
                <w:rFonts w:asciiTheme="minorHAnsi" w:hAnsiTheme="minorHAnsi"/>
                <w:szCs w:val="22"/>
              </w:rPr>
            </w:pPr>
            <w:r>
              <w:rPr>
                <w:rFonts w:asciiTheme="minorHAnsi" w:hAnsiTheme="minorHAnsi"/>
                <w:sz w:val="22"/>
                <w:szCs w:val="22"/>
              </w:rPr>
              <w:t>10/2006</w:t>
            </w:r>
          </w:p>
        </w:tc>
      </w:tr>
      <w:tr w:rsidR="00C04294" w:rsidTr="00A9618A">
        <w:trPr>
          <w:trHeight w:val="686"/>
        </w:trPr>
        <w:tc>
          <w:tcPr>
            <w:tcW w:w="354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Pr="00284BE6" w:rsidRDefault="00C04294" w:rsidP="00120862">
            <w:pPr>
              <w:ind w:left="-81"/>
              <w:rPr>
                <w:rFonts w:asciiTheme="minorHAnsi" w:hAnsiTheme="minorHAnsi"/>
                <w:b/>
                <w:sz w:val="22"/>
                <w:szCs w:val="22"/>
              </w:rPr>
            </w:pPr>
            <w:r w:rsidRPr="00284BE6">
              <w:rPr>
                <w:rFonts w:asciiTheme="minorHAnsi" w:hAnsiTheme="minorHAnsi"/>
                <w:b/>
                <w:sz w:val="22"/>
                <w:szCs w:val="22"/>
              </w:rPr>
              <w:t xml:space="preserve">Mission </w:t>
            </w:r>
            <w:r w:rsidR="00A062CA" w:rsidRPr="00284BE6">
              <w:rPr>
                <w:rFonts w:asciiTheme="minorHAnsi" w:hAnsiTheme="minorHAnsi"/>
                <w:b/>
                <w:sz w:val="22"/>
                <w:szCs w:val="22"/>
              </w:rPr>
              <w:t xml:space="preserve">Secretaries </w:t>
            </w:r>
            <w:r w:rsidRPr="00284BE6">
              <w:rPr>
                <w:rFonts w:asciiTheme="minorHAnsi" w:hAnsiTheme="minorHAnsi"/>
                <w:b/>
                <w:sz w:val="22"/>
                <w:szCs w:val="22"/>
              </w:rPr>
              <w:t>Action Group</w:t>
            </w:r>
          </w:p>
          <w:p w:rsidR="00A062CA" w:rsidRPr="00284BE6" w:rsidRDefault="00A062CA" w:rsidP="00A062CA">
            <w:pPr>
              <w:ind w:left="-81"/>
              <w:rPr>
                <w:rFonts w:asciiTheme="minorHAnsi" w:hAnsiTheme="minorHAnsi"/>
                <w:szCs w:val="22"/>
              </w:rPr>
            </w:pPr>
            <w:r w:rsidRPr="00284BE6">
              <w:rPr>
                <w:rFonts w:asciiTheme="minorHAnsi" w:hAnsiTheme="minorHAnsi"/>
                <w:sz w:val="22"/>
                <w:szCs w:val="22"/>
              </w:rPr>
              <w:t>(Mission in Britain / World Missions / JMA / Christian Aid / Justice &amp; Peace)</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To Be Appointed</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4294" w:rsidRDefault="00C04294" w:rsidP="00120862">
            <w:pPr>
              <w:jc w:val="center"/>
              <w:rPr>
                <w:rFonts w:asciiTheme="minorHAnsi" w:hAnsiTheme="minorHAnsi"/>
                <w:szCs w:val="22"/>
              </w:rPr>
            </w:pPr>
          </w:p>
        </w:tc>
      </w:tr>
      <w:tr w:rsidR="00C04294" w:rsidTr="00A9618A">
        <w:trPr>
          <w:trHeight w:val="660"/>
        </w:trPr>
        <w:tc>
          <w:tcPr>
            <w:tcW w:w="354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04294" w:rsidRDefault="00C04294" w:rsidP="00120862">
            <w:pPr>
              <w:ind w:left="-81"/>
              <w:rPr>
                <w:rFonts w:asciiTheme="minorHAnsi" w:hAnsiTheme="minorHAnsi"/>
                <w:b/>
                <w:szCs w:val="22"/>
              </w:rPr>
            </w:pPr>
            <w:r>
              <w:rPr>
                <w:rFonts w:asciiTheme="minorHAnsi" w:hAnsiTheme="minorHAnsi"/>
                <w:b/>
                <w:sz w:val="22"/>
                <w:szCs w:val="22"/>
              </w:rPr>
              <w:t>Worship Consultation Convenor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rPr>
                <w:rFonts w:asciiTheme="minorHAnsi" w:hAnsiTheme="minorHAnsi"/>
                <w:color w:val="000000" w:themeColor="text1"/>
                <w:szCs w:val="22"/>
              </w:rPr>
            </w:pPr>
            <w:r w:rsidRPr="00284BE6">
              <w:rPr>
                <w:rFonts w:asciiTheme="minorHAnsi" w:hAnsiTheme="minorHAnsi"/>
                <w:color w:val="000000" w:themeColor="text1"/>
                <w:sz w:val="22"/>
                <w:szCs w:val="22"/>
              </w:rPr>
              <w:t>Peter Wallace</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jc w:val="center"/>
              <w:rPr>
                <w:rFonts w:asciiTheme="minorHAnsi" w:hAnsiTheme="minorHAnsi"/>
                <w:szCs w:val="22"/>
              </w:rPr>
            </w:pPr>
            <w:r>
              <w:rPr>
                <w:rFonts w:asciiTheme="minorHAnsi" w:hAnsiTheme="minorHAnsi"/>
                <w:sz w:val="22"/>
                <w:szCs w:val="22"/>
              </w:rPr>
              <w:t>09/2015</w:t>
            </w:r>
          </w:p>
        </w:tc>
      </w:tr>
      <w:tr w:rsidR="00C04294" w:rsidTr="00A9618A">
        <w:trPr>
          <w:trHeight w:val="365"/>
        </w:trPr>
        <w:tc>
          <w:tcPr>
            <w:tcW w:w="35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04294" w:rsidRDefault="00C04294" w:rsidP="00120862">
            <w:pPr>
              <w:ind w:left="-81"/>
              <w:rPr>
                <w:rFonts w:asciiTheme="minorHAnsi" w:hAnsiTheme="minorHAnsi"/>
                <w:b/>
                <w:szCs w:val="22"/>
              </w:rPr>
            </w:pPr>
            <w:r>
              <w:rPr>
                <w:rFonts w:asciiTheme="minorHAnsi" w:hAnsiTheme="minorHAnsi"/>
                <w:b/>
                <w:sz w:val="22"/>
                <w:szCs w:val="22"/>
              </w:rPr>
              <w:t>Safeguarding Officer</w:t>
            </w:r>
          </w:p>
          <w:p w:rsidR="00C04294" w:rsidRDefault="00C04294" w:rsidP="00120862">
            <w:pPr>
              <w:ind w:left="-81"/>
              <w:rPr>
                <w:rFonts w:asciiTheme="minorHAnsi" w:hAnsiTheme="minorHAnsi"/>
                <w:b/>
                <w:szCs w:val="22"/>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C04294"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 xml:space="preserve">  Joanna Rose</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szCs w:val="22"/>
              </w:rPr>
            </w:pPr>
            <w:r>
              <w:rPr>
                <w:rFonts w:asciiTheme="minorHAnsi" w:hAnsiTheme="minorHAnsi"/>
                <w:sz w:val="22"/>
                <w:szCs w:val="22"/>
              </w:rPr>
              <w:t>05/2009</w:t>
            </w:r>
          </w:p>
        </w:tc>
      </w:tr>
      <w:tr w:rsidR="00C04294" w:rsidTr="00A9618A">
        <w:trPr>
          <w:trHeight w:val="365"/>
        </w:trPr>
        <w:tc>
          <w:tcPr>
            <w:tcW w:w="35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04294" w:rsidRPr="007F0A23" w:rsidRDefault="00C04294" w:rsidP="00A062CA">
            <w:pPr>
              <w:ind w:left="-81"/>
              <w:rPr>
                <w:rFonts w:asciiTheme="minorHAnsi" w:hAnsiTheme="minorHAnsi"/>
                <w:b/>
                <w:szCs w:val="22"/>
              </w:rPr>
            </w:pPr>
            <w:r>
              <w:rPr>
                <w:rFonts w:asciiTheme="minorHAnsi" w:hAnsiTheme="minorHAnsi"/>
                <w:b/>
                <w:sz w:val="22"/>
                <w:szCs w:val="22"/>
              </w:rPr>
              <w:t xml:space="preserve">Other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04294" w:rsidRPr="00284BE6" w:rsidRDefault="00284BE6" w:rsidP="00120862">
            <w:pPr>
              <w:ind w:left="-81"/>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00C04294" w:rsidRPr="00284BE6">
              <w:rPr>
                <w:rFonts w:asciiTheme="minorHAnsi" w:hAnsiTheme="minorHAnsi"/>
                <w:color w:val="000000" w:themeColor="text1"/>
                <w:sz w:val="22"/>
                <w:szCs w:val="22"/>
              </w:rPr>
              <w:t xml:space="preserve">George </w:t>
            </w:r>
            <w:proofErr w:type="spellStart"/>
            <w:r w:rsidR="00C04294" w:rsidRPr="00284BE6">
              <w:rPr>
                <w:rFonts w:asciiTheme="minorHAnsi" w:hAnsiTheme="minorHAnsi"/>
                <w:color w:val="000000" w:themeColor="text1"/>
                <w:sz w:val="22"/>
                <w:szCs w:val="22"/>
              </w:rPr>
              <w:t>Selvarajan</w:t>
            </w:r>
            <w:proofErr w:type="spellEnd"/>
            <w:r w:rsidR="00A062CA" w:rsidRPr="00284BE6">
              <w:rPr>
                <w:rFonts w:asciiTheme="minorHAnsi" w:hAnsiTheme="minorHAnsi"/>
                <w:color w:val="000000" w:themeColor="text1"/>
                <w:sz w:val="22"/>
                <w:szCs w:val="22"/>
              </w:rPr>
              <w:t xml:space="preserve"> (Circuit Meeting Representative)</w:t>
            </w:r>
          </w:p>
          <w:p w:rsidR="00A062CA" w:rsidRPr="00284BE6" w:rsidRDefault="00284BE6" w:rsidP="00A062CA">
            <w:pPr>
              <w:ind w:left="-81"/>
              <w:rPr>
                <w:rFonts w:asciiTheme="minorHAnsi" w:hAnsiTheme="minorHAnsi"/>
                <w:color w:val="000000" w:themeColor="text1"/>
                <w:szCs w:val="22"/>
              </w:rPr>
            </w:pPr>
            <w:r>
              <w:rPr>
                <w:rFonts w:asciiTheme="minorHAnsi" w:hAnsiTheme="minorHAnsi"/>
                <w:color w:val="000000" w:themeColor="text1"/>
                <w:sz w:val="22"/>
                <w:szCs w:val="22"/>
              </w:rPr>
              <w:t xml:space="preserve"> </w:t>
            </w:r>
            <w:r w:rsidR="00A062CA" w:rsidRPr="00284BE6">
              <w:rPr>
                <w:rFonts w:asciiTheme="minorHAnsi" w:hAnsiTheme="minorHAnsi"/>
                <w:color w:val="000000" w:themeColor="text1"/>
                <w:sz w:val="22"/>
                <w:szCs w:val="22"/>
              </w:rPr>
              <w:t xml:space="preserve">Freda Gray (Catering &amp; Property / Past Steward) </w:t>
            </w:r>
          </w:p>
        </w:tc>
        <w:tc>
          <w:tcPr>
            <w:tcW w:w="1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04294" w:rsidRDefault="00C04294" w:rsidP="00120862">
            <w:pPr>
              <w:ind w:left="-81"/>
              <w:jc w:val="center"/>
              <w:rPr>
                <w:rFonts w:asciiTheme="minorHAnsi" w:hAnsiTheme="minorHAnsi"/>
                <w:color w:val="000000" w:themeColor="text1"/>
                <w:sz w:val="22"/>
                <w:szCs w:val="22"/>
              </w:rPr>
            </w:pPr>
            <w:r w:rsidRPr="007F0A23">
              <w:rPr>
                <w:rFonts w:asciiTheme="minorHAnsi" w:hAnsiTheme="minorHAnsi"/>
                <w:color w:val="000000" w:themeColor="text1"/>
                <w:sz w:val="22"/>
                <w:szCs w:val="22"/>
              </w:rPr>
              <w:t>07/2017</w:t>
            </w:r>
          </w:p>
          <w:p w:rsidR="00A062CA" w:rsidRPr="007F0A23" w:rsidRDefault="00A062CA" w:rsidP="00120862">
            <w:pPr>
              <w:ind w:left="-81"/>
              <w:jc w:val="center"/>
              <w:rPr>
                <w:rFonts w:asciiTheme="minorHAnsi" w:hAnsiTheme="minorHAnsi"/>
                <w:color w:val="000000" w:themeColor="text1"/>
                <w:szCs w:val="22"/>
              </w:rPr>
            </w:pPr>
            <w:r>
              <w:rPr>
                <w:rFonts w:asciiTheme="minorHAnsi" w:hAnsiTheme="minorHAnsi"/>
                <w:color w:val="000000" w:themeColor="text1"/>
                <w:sz w:val="22"/>
                <w:szCs w:val="22"/>
              </w:rPr>
              <w:t>08/2017</w:t>
            </w:r>
          </w:p>
        </w:tc>
      </w:tr>
      <w:tr w:rsidR="00284BE6" w:rsidTr="006009E2">
        <w:trPr>
          <w:trHeight w:val="1425"/>
        </w:trPr>
        <w:tc>
          <w:tcPr>
            <w:tcW w:w="3544" w:type="dxa"/>
            <w:tcBorders>
              <w:top w:val="doubleWave" w:sz="6" w:space="0" w:color="auto"/>
              <w:left w:val="single" w:sz="4" w:space="0" w:color="auto"/>
              <w:right w:val="single" w:sz="4" w:space="0" w:color="auto"/>
            </w:tcBorders>
            <w:shd w:val="clear" w:color="auto" w:fill="FFF2CC" w:themeFill="accent4" w:themeFillTint="33"/>
            <w:hideMark/>
          </w:tcPr>
          <w:p w:rsidR="00284BE6" w:rsidRDefault="00284BE6" w:rsidP="00120862">
            <w:pPr>
              <w:ind w:left="-81"/>
              <w:rPr>
                <w:rFonts w:asciiTheme="minorHAnsi" w:hAnsiTheme="minorHAnsi"/>
                <w:b/>
                <w:szCs w:val="22"/>
              </w:rPr>
            </w:pPr>
          </w:p>
          <w:p w:rsidR="00284BE6" w:rsidRDefault="00284BE6" w:rsidP="00120862">
            <w:pPr>
              <w:ind w:left="-81"/>
              <w:rPr>
                <w:rFonts w:asciiTheme="minorHAnsi" w:hAnsiTheme="minorHAnsi"/>
                <w:b/>
                <w:szCs w:val="22"/>
              </w:rPr>
            </w:pPr>
            <w:r>
              <w:rPr>
                <w:rFonts w:asciiTheme="minorHAnsi" w:hAnsiTheme="minorHAnsi"/>
                <w:b/>
                <w:sz w:val="22"/>
                <w:szCs w:val="22"/>
              </w:rPr>
              <w:t xml:space="preserve">Elected to Circuit Meeting </w:t>
            </w:r>
          </w:p>
          <w:p w:rsidR="00284BE6" w:rsidRDefault="00284BE6" w:rsidP="00120862">
            <w:pPr>
              <w:ind w:left="-81"/>
              <w:rPr>
                <w:rFonts w:asciiTheme="minorHAnsi" w:hAnsiTheme="minorHAnsi"/>
                <w:szCs w:val="22"/>
              </w:rPr>
            </w:pPr>
            <w:r>
              <w:rPr>
                <w:rFonts w:asciiTheme="minorHAnsi" w:hAnsiTheme="minorHAnsi"/>
                <w:sz w:val="22"/>
                <w:szCs w:val="22"/>
              </w:rPr>
              <w:t>(Ex Officio Officers) SO 510 (1) (vii)</w:t>
            </w:r>
          </w:p>
          <w:p w:rsidR="00284BE6" w:rsidRDefault="00284BE6" w:rsidP="00120862">
            <w:pPr>
              <w:ind w:left="-81"/>
              <w:rPr>
                <w:rFonts w:asciiTheme="minorHAnsi" w:hAnsiTheme="minorHAnsi"/>
                <w:szCs w:val="22"/>
              </w:rPr>
            </w:pPr>
            <w:r>
              <w:rPr>
                <w:rFonts w:asciiTheme="minorHAnsi" w:hAnsiTheme="minorHAnsi"/>
                <w:sz w:val="22"/>
                <w:szCs w:val="22"/>
              </w:rPr>
              <w:t>(plus 3 others) SO 510 (1) (viii)</w:t>
            </w:r>
          </w:p>
        </w:tc>
        <w:tc>
          <w:tcPr>
            <w:tcW w:w="4819" w:type="dxa"/>
            <w:gridSpan w:val="2"/>
            <w:tcBorders>
              <w:top w:val="doubleWave" w:sz="6" w:space="0" w:color="auto"/>
              <w:left w:val="single" w:sz="4" w:space="0" w:color="auto"/>
              <w:right w:val="single" w:sz="4" w:space="0" w:color="auto"/>
            </w:tcBorders>
            <w:shd w:val="clear" w:color="auto" w:fill="FFF2CC" w:themeFill="accent4" w:themeFillTint="33"/>
            <w:hideMark/>
          </w:tcPr>
          <w:p w:rsidR="00284BE6" w:rsidRPr="00284BE6" w:rsidRDefault="00284BE6"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 xml:space="preserve"> </w:t>
            </w:r>
          </w:p>
          <w:p w:rsidR="00284BE6" w:rsidRPr="00284BE6" w:rsidRDefault="00284BE6" w:rsidP="00120862">
            <w:pPr>
              <w:ind w:left="-81"/>
              <w:rPr>
                <w:rFonts w:asciiTheme="minorHAnsi" w:hAnsiTheme="minorHAnsi"/>
                <w:color w:val="000000" w:themeColor="text1"/>
                <w:szCs w:val="22"/>
              </w:rPr>
            </w:pPr>
            <w:r>
              <w:rPr>
                <w:rFonts w:asciiTheme="minorHAnsi" w:hAnsiTheme="minorHAnsi"/>
                <w:color w:val="000000" w:themeColor="text1"/>
                <w:sz w:val="22"/>
                <w:szCs w:val="22"/>
              </w:rPr>
              <w:t xml:space="preserve"> </w:t>
            </w:r>
            <w:r w:rsidRPr="00284BE6">
              <w:rPr>
                <w:rFonts w:asciiTheme="minorHAnsi" w:hAnsiTheme="minorHAnsi"/>
                <w:color w:val="000000" w:themeColor="text1"/>
                <w:sz w:val="22"/>
                <w:szCs w:val="22"/>
              </w:rPr>
              <w:t>Church Steward (Ex Officio), Denise Willingham</w:t>
            </w:r>
          </w:p>
          <w:p w:rsidR="00284BE6" w:rsidRDefault="00284BE6" w:rsidP="00120862">
            <w:pPr>
              <w:ind w:left="-81"/>
              <w:rPr>
                <w:rFonts w:asciiTheme="minorHAnsi" w:hAnsiTheme="minorHAnsi"/>
                <w:color w:val="000000" w:themeColor="text1"/>
                <w:sz w:val="22"/>
                <w:szCs w:val="22"/>
              </w:rPr>
            </w:pPr>
            <w:r>
              <w:rPr>
                <w:rFonts w:asciiTheme="minorHAnsi" w:hAnsiTheme="minorHAnsi"/>
                <w:color w:val="000000" w:themeColor="text1"/>
                <w:sz w:val="22"/>
                <w:szCs w:val="22"/>
              </w:rPr>
              <w:t xml:space="preserve"> </w:t>
            </w:r>
            <w:r w:rsidRPr="00284BE6">
              <w:rPr>
                <w:rFonts w:asciiTheme="minorHAnsi" w:hAnsiTheme="minorHAnsi"/>
                <w:color w:val="000000" w:themeColor="text1"/>
                <w:sz w:val="22"/>
                <w:szCs w:val="22"/>
              </w:rPr>
              <w:t xml:space="preserve">Church Treasurer (Ex Officio) , Philip Eaton </w:t>
            </w:r>
          </w:p>
          <w:p w:rsidR="00284BE6" w:rsidRPr="00284BE6" w:rsidRDefault="00284BE6" w:rsidP="00120862">
            <w:pPr>
              <w:ind w:left="-81"/>
              <w:rPr>
                <w:rFonts w:asciiTheme="minorHAnsi" w:hAnsiTheme="minorHAnsi"/>
                <w:i/>
                <w:color w:val="000000" w:themeColor="text1"/>
                <w:szCs w:val="22"/>
              </w:rPr>
            </w:pPr>
            <w:r w:rsidRPr="00284BE6">
              <w:rPr>
                <w:rFonts w:asciiTheme="minorHAnsi" w:hAnsiTheme="minorHAnsi"/>
                <w:color w:val="000000" w:themeColor="text1"/>
                <w:sz w:val="22"/>
                <w:szCs w:val="22"/>
              </w:rPr>
              <w:t>Joanna Rose</w:t>
            </w:r>
          </w:p>
          <w:p w:rsidR="00284BE6" w:rsidRPr="00284BE6" w:rsidRDefault="00284BE6"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 xml:space="preserve">George </w:t>
            </w:r>
            <w:proofErr w:type="spellStart"/>
            <w:r w:rsidRPr="00284BE6">
              <w:rPr>
                <w:rFonts w:asciiTheme="minorHAnsi" w:hAnsiTheme="minorHAnsi"/>
                <w:color w:val="000000" w:themeColor="text1"/>
                <w:sz w:val="22"/>
                <w:szCs w:val="22"/>
              </w:rPr>
              <w:t>Selvarajan</w:t>
            </w:r>
            <w:proofErr w:type="spellEnd"/>
            <w:r w:rsidRPr="00284BE6">
              <w:rPr>
                <w:rFonts w:asciiTheme="minorHAnsi" w:hAnsiTheme="minorHAnsi"/>
                <w:color w:val="000000" w:themeColor="text1"/>
                <w:sz w:val="22"/>
                <w:szCs w:val="22"/>
              </w:rPr>
              <w:t xml:space="preserve"> </w:t>
            </w:r>
          </w:p>
          <w:p w:rsidR="00284BE6" w:rsidRPr="00284BE6" w:rsidRDefault="00284BE6" w:rsidP="00120862">
            <w:pPr>
              <w:ind w:left="-81"/>
              <w:rPr>
                <w:rFonts w:asciiTheme="minorHAnsi" w:hAnsiTheme="minorHAnsi"/>
                <w:color w:val="000000" w:themeColor="text1"/>
                <w:szCs w:val="22"/>
              </w:rPr>
            </w:pPr>
            <w:r w:rsidRPr="00284BE6">
              <w:rPr>
                <w:rFonts w:asciiTheme="minorHAnsi" w:hAnsiTheme="minorHAnsi"/>
                <w:color w:val="000000" w:themeColor="text1"/>
                <w:sz w:val="22"/>
                <w:szCs w:val="22"/>
              </w:rPr>
              <w:t>Chris Hancock</w:t>
            </w:r>
          </w:p>
        </w:tc>
        <w:tc>
          <w:tcPr>
            <w:tcW w:w="1289" w:type="dxa"/>
            <w:tcBorders>
              <w:top w:val="doubleWave" w:sz="6" w:space="0" w:color="auto"/>
              <w:left w:val="single" w:sz="4" w:space="0" w:color="auto"/>
              <w:right w:val="single" w:sz="4" w:space="0" w:color="auto"/>
            </w:tcBorders>
            <w:shd w:val="clear" w:color="auto" w:fill="FFF2CC" w:themeFill="accent4" w:themeFillTint="33"/>
            <w:hideMark/>
          </w:tcPr>
          <w:p w:rsidR="00284BE6" w:rsidRDefault="00284BE6" w:rsidP="00120862">
            <w:pPr>
              <w:ind w:left="-81"/>
              <w:jc w:val="center"/>
              <w:rPr>
                <w:rFonts w:asciiTheme="minorHAnsi" w:hAnsiTheme="minorHAnsi"/>
                <w:szCs w:val="22"/>
              </w:rPr>
            </w:pPr>
          </w:p>
          <w:p w:rsidR="00284BE6" w:rsidRPr="00284BE6" w:rsidRDefault="00284BE6" w:rsidP="00120862">
            <w:pPr>
              <w:ind w:left="-81"/>
              <w:jc w:val="center"/>
              <w:rPr>
                <w:rFonts w:asciiTheme="minorHAnsi" w:hAnsiTheme="minorHAnsi"/>
                <w:sz w:val="22"/>
                <w:szCs w:val="22"/>
              </w:rPr>
            </w:pPr>
            <w:r w:rsidRPr="00284BE6">
              <w:rPr>
                <w:rFonts w:asciiTheme="minorHAnsi" w:hAnsiTheme="minorHAnsi"/>
                <w:sz w:val="22"/>
                <w:szCs w:val="22"/>
              </w:rPr>
              <w:t>07/2017</w:t>
            </w:r>
          </w:p>
          <w:p w:rsidR="00284BE6" w:rsidRDefault="00284BE6" w:rsidP="00120862">
            <w:pPr>
              <w:ind w:left="-81"/>
              <w:jc w:val="center"/>
              <w:rPr>
                <w:rFonts w:asciiTheme="minorHAnsi" w:hAnsiTheme="minorHAnsi"/>
                <w:sz w:val="22"/>
                <w:szCs w:val="22"/>
              </w:rPr>
            </w:pPr>
          </w:p>
          <w:p w:rsidR="00284BE6" w:rsidRDefault="00284BE6" w:rsidP="00120862">
            <w:pPr>
              <w:ind w:left="-81"/>
              <w:jc w:val="center"/>
              <w:rPr>
                <w:rFonts w:asciiTheme="minorHAnsi" w:hAnsiTheme="minorHAnsi"/>
                <w:szCs w:val="22"/>
              </w:rPr>
            </w:pPr>
            <w:r>
              <w:rPr>
                <w:rFonts w:asciiTheme="minorHAnsi" w:hAnsiTheme="minorHAnsi"/>
                <w:sz w:val="22"/>
                <w:szCs w:val="22"/>
              </w:rPr>
              <w:t>09/2015</w:t>
            </w:r>
          </w:p>
          <w:p w:rsidR="00284BE6" w:rsidRPr="007F0A23" w:rsidRDefault="00284BE6" w:rsidP="00120862">
            <w:pPr>
              <w:ind w:left="-81"/>
              <w:jc w:val="center"/>
              <w:rPr>
                <w:rFonts w:asciiTheme="minorHAnsi" w:hAnsiTheme="minorHAnsi"/>
                <w:color w:val="000000" w:themeColor="text1"/>
                <w:szCs w:val="22"/>
              </w:rPr>
            </w:pPr>
            <w:r w:rsidRPr="007F0A23">
              <w:rPr>
                <w:rFonts w:asciiTheme="minorHAnsi" w:hAnsiTheme="minorHAnsi"/>
                <w:color w:val="000000" w:themeColor="text1"/>
                <w:sz w:val="22"/>
                <w:szCs w:val="22"/>
              </w:rPr>
              <w:t>07/2017</w:t>
            </w:r>
          </w:p>
          <w:p w:rsidR="00284BE6" w:rsidRPr="00284BE6" w:rsidRDefault="00284BE6" w:rsidP="00120862">
            <w:pPr>
              <w:ind w:left="-81"/>
              <w:jc w:val="center"/>
              <w:rPr>
                <w:rFonts w:asciiTheme="minorHAnsi" w:hAnsiTheme="minorHAnsi"/>
                <w:sz w:val="22"/>
                <w:szCs w:val="22"/>
              </w:rPr>
            </w:pPr>
            <w:r>
              <w:rPr>
                <w:rFonts w:asciiTheme="minorHAnsi" w:hAnsiTheme="minorHAnsi"/>
                <w:sz w:val="22"/>
                <w:szCs w:val="22"/>
              </w:rPr>
              <w:t>07</w:t>
            </w:r>
            <w:r w:rsidRPr="00A16C11">
              <w:rPr>
                <w:rFonts w:asciiTheme="minorHAnsi" w:hAnsiTheme="minorHAnsi"/>
                <w:sz w:val="22"/>
                <w:szCs w:val="22"/>
              </w:rPr>
              <w:t>/2017</w:t>
            </w:r>
          </w:p>
        </w:tc>
      </w:tr>
    </w:tbl>
    <w:p w:rsidR="00AF245A" w:rsidRDefault="00AF245A" w:rsidP="00AF245A">
      <w:pPr>
        <w:rPr>
          <w:rFonts w:asciiTheme="minorHAnsi" w:hAnsiTheme="minorHAnsi"/>
          <w:i/>
          <w:sz w:val="20"/>
        </w:rPr>
      </w:pPr>
      <w:r>
        <w:rPr>
          <w:rFonts w:asciiTheme="minorHAnsi" w:hAnsiTheme="minorHAnsi"/>
          <w:i/>
          <w:sz w:val="20"/>
        </w:rPr>
        <w:t xml:space="preserve">1  </w:t>
      </w:r>
      <w:r>
        <w:rPr>
          <w:rFonts w:asciiTheme="minorHAnsi" w:hAnsiTheme="minorHAnsi"/>
          <w:i/>
          <w:sz w:val="20"/>
        </w:rPr>
        <w:tab/>
        <w:t xml:space="preserve">Elected annually by the General Church Meeting (SO 632), must be a Member of the Methodist Church (SO 632) and may </w:t>
      </w:r>
      <w:r>
        <w:rPr>
          <w:rFonts w:asciiTheme="minorHAnsi" w:hAnsiTheme="minorHAnsi"/>
          <w:i/>
          <w:sz w:val="20"/>
        </w:rPr>
        <w:tab/>
        <w:t xml:space="preserve">serve for a maximum of 6 years or for longer subject to there being no one to fill the vacancy and their election being </w:t>
      </w:r>
      <w:r>
        <w:rPr>
          <w:rFonts w:asciiTheme="minorHAnsi" w:hAnsiTheme="minorHAnsi"/>
          <w:i/>
          <w:sz w:val="20"/>
        </w:rPr>
        <w:tab/>
        <w:t xml:space="preserve">endorsed by ballot with at least 75% voting in favour (SO 607). </w:t>
      </w:r>
    </w:p>
    <w:p w:rsidR="00AF245A" w:rsidRDefault="00AF245A" w:rsidP="00AF245A">
      <w:pPr>
        <w:rPr>
          <w:rFonts w:asciiTheme="minorHAnsi" w:hAnsiTheme="minorHAnsi"/>
          <w:sz w:val="22"/>
          <w:szCs w:val="22"/>
          <w:u w:val="single"/>
        </w:rPr>
      </w:pPr>
      <w:r>
        <w:rPr>
          <w:rFonts w:asciiTheme="minorHAnsi" w:hAnsiTheme="minorHAnsi"/>
          <w:i/>
          <w:sz w:val="20"/>
        </w:rPr>
        <w:t>1a</w:t>
      </w:r>
      <w:r>
        <w:rPr>
          <w:rFonts w:asciiTheme="minorHAnsi" w:hAnsiTheme="minorHAnsi"/>
          <w:i/>
          <w:sz w:val="20"/>
        </w:rPr>
        <w:tab/>
        <w:t>Elected</w:t>
      </w:r>
      <w:r>
        <w:rPr>
          <w:rFonts w:asciiTheme="minorHAnsi" w:hAnsiTheme="minorHAnsi"/>
          <w:i/>
          <w:sz w:val="20"/>
          <w:vertAlign w:val="superscript"/>
        </w:rPr>
        <w:t xml:space="preserve"> </w:t>
      </w:r>
      <w:r>
        <w:rPr>
          <w:rFonts w:asciiTheme="minorHAnsi" w:hAnsiTheme="minorHAnsi"/>
          <w:i/>
          <w:sz w:val="20"/>
        </w:rPr>
        <w:t>by the church stewards as senior steward for one year at a time.</w:t>
      </w:r>
    </w:p>
    <w:p w:rsidR="00AF245A" w:rsidRDefault="00AF245A" w:rsidP="00AF245A">
      <w:pPr>
        <w:ind w:left="720" w:hanging="720"/>
        <w:rPr>
          <w:rFonts w:asciiTheme="minorHAnsi" w:hAnsiTheme="minorHAnsi"/>
          <w:i/>
          <w:sz w:val="20"/>
        </w:rPr>
      </w:pPr>
      <w:r>
        <w:rPr>
          <w:rFonts w:asciiTheme="minorHAnsi" w:hAnsiTheme="minorHAnsi"/>
          <w:sz w:val="22"/>
          <w:szCs w:val="22"/>
        </w:rPr>
        <w:t xml:space="preserve">2 </w:t>
      </w:r>
      <w:r>
        <w:rPr>
          <w:rFonts w:asciiTheme="minorHAnsi" w:hAnsiTheme="minorHAnsi"/>
          <w:sz w:val="22"/>
          <w:szCs w:val="22"/>
        </w:rPr>
        <w:tab/>
      </w:r>
      <w:r>
        <w:rPr>
          <w:rFonts w:asciiTheme="minorHAnsi" w:hAnsiTheme="minorHAnsi"/>
          <w:i/>
          <w:sz w:val="20"/>
        </w:rPr>
        <w:t>Appointed annually by the Church Council, must be a Member of the Methodist Church (SO 635) and may serve for a maximum of 6 years or for longer subject to there being no one to fill the vacancy and their election being endorsed by ballot with at least 75% voting in favour (SO 607).</w:t>
      </w:r>
    </w:p>
    <w:p w:rsidR="00AF245A" w:rsidRDefault="00AF245A" w:rsidP="00AF245A">
      <w:pPr>
        <w:ind w:left="720" w:hanging="720"/>
        <w:rPr>
          <w:rFonts w:asciiTheme="minorHAnsi" w:hAnsiTheme="minorHAnsi"/>
          <w:i/>
          <w:sz w:val="20"/>
        </w:rPr>
      </w:pPr>
      <w:r>
        <w:rPr>
          <w:rFonts w:asciiTheme="minorHAnsi" w:hAnsiTheme="minorHAnsi"/>
          <w:sz w:val="22"/>
          <w:szCs w:val="22"/>
        </w:rPr>
        <w:t xml:space="preserve">3 </w:t>
      </w:r>
      <w:r>
        <w:rPr>
          <w:rFonts w:asciiTheme="minorHAnsi" w:hAnsiTheme="minorHAnsi"/>
          <w:sz w:val="22"/>
          <w:szCs w:val="22"/>
        </w:rPr>
        <w:tab/>
      </w:r>
      <w:r>
        <w:rPr>
          <w:rFonts w:asciiTheme="minorHAnsi" w:hAnsiTheme="minorHAnsi"/>
          <w:i/>
          <w:sz w:val="20"/>
        </w:rPr>
        <w:t>Appointed annually by the Church Council from among the members of the Pastoral Committee (SO 644 (6), must be a Member of the Methodist Church (SO 632) and may serve for a maximum of 6 years or for longer subject to their being no one to fill the vacancy and their election being endorsed by ballot with at least 75% voting in favour (SO 607).</w:t>
      </w:r>
    </w:p>
    <w:p w:rsidR="00AF245A" w:rsidRDefault="00AF245A" w:rsidP="00AF245A">
      <w:pPr>
        <w:ind w:left="720" w:hanging="720"/>
        <w:rPr>
          <w:rFonts w:asciiTheme="minorHAnsi" w:hAnsiTheme="minorHAnsi"/>
          <w:i/>
          <w:sz w:val="20"/>
        </w:rPr>
      </w:pPr>
      <w:r>
        <w:rPr>
          <w:rFonts w:asciiTheme="minorHAnsi" w:hAnsiTheme="minorHAnsi"/>
          <w:sz w:val="22"/>
          <w:szCs w:val="22"/>
        </w:rPr>
        <w:t xml:space="preserve">4 </w:t>
      </w:r>
      <w:r>
        <w:rPr>
          <w:rFonts w:asciiTheme="minorHAnsi" w:hAnsiTheme="minorHAnsi"/>
          <w:sz w:val="22"/>
          <w:szCs w:val="22"/>
        </w:rPr>
        <w:tab/>
      </w:r>
      <w:r>
        <w:rPr>
          <w:rFonts w:asciiTheme="minorHAnsi" w:hAnsiTheme="minorHAnsi"/>
          <w:i/>
          <w:sz w:val="20"/>
        </w:rPr>
        <w:t>Appointed annually by the Church Council and may serve for a maximum of 6 years or for longer subject to there being no one to fill the vacancy and their election being endorsed by ballot with at least 75% voting in favour (SO 607).</w:t>
      </w:r>
    </w:p>
    <w:p w:rsidR="00AF245A" w:rsidRDefault="00AF245A" w:rsidP="00AF245A">
      <w:pPr>
        <w:rPr>
          <w:rFonts w:asciiTheme="minorHAnsi" w:hAnsiTheme="minorHAnsi"/>
          <w:i/>
          <w:sz w:val="20"/>
        </w:rPr>
      </w:pPr>
      <w:r>
        <w:rPr>
          <w:rFonts w:asciiTheme="minorHAnsi" w:hAnsiTheme="minorHAnsi"/>
          <w:i/>
          <w:sz w:val="20"/>
        </w:rPr>
        <w:t>5</w:t>
      </w:r>
      <w:r>
        <w:rPr>
          <w:rFonts w:asciiTheme="minorHAnsi" w:hAnsiTheme="minorHAnsi"/>
          <w:i/>
          <w:sz w:val="20"/>
        </w:rPr>
        <w:tab/>
        <w:t xml:space="preserve">Appointed annually by the Church Council (SO 610 (1) (xi)), must be a Member of the Methodist Church (SO 610 (2A)) </w:t>
      </w:r>
    </w:p>
    <w:p w:rsidR="00AF245A" w:rsidRDefault="00AF245A" w:rsidP="00AF245A">
      <w:pPr>
        <w:rPr>
          <w:rFonts w:asciiTheme="minorHAnsi" w:hAnsiTheme="minorHAnsi"/>
          <w:i/>
          <w:sz w:val="20"/>
        </w:rPr>
      </w:pPr>
      <w:r>
        <w:rPr>
          <w:rFonts w:asciiTheme="minorHAnsi" w:hAnsiTheme="minorHAnsi"/>
          <w:i/>
          <w:sz w:val="20"/>
        </w:rPr>
        <w:t xml:space="preserve">6 </w:t>
      </w:r>
      <w:r>
        <w:rPr>
          <w:rFonts w:asciiTheme="minorHAnsi" w:hAnsiTheme="minorHAnsi"/>
          <w:i/>
          <w:sz w:val="20"/>
        </w:rPr>
        <w:tab/>
        <w:t xml:space="preserve">Young people under the age of 18 cannot legally become managing trustees and so are not eligible to vote on managing </w:t>
      </w:r>
      <w:r>
        <w:rPr>
          <w:rFonts w:asciiTheme="minorHAnsi" w:hAnsiTheme="minorHAnsi"/>
          <w:i/>
          <w:sz w:val="20"/>
        </w:rPr>
        <w:tab/>
        <w:t>tru</w:t>
      </w:r>
      <w:r w:rsidR="007D7748">
        <w:rPr>
          <w:rFonts w:asciiTheme="minorHAnsi" w:hAnsiTheme="minorHAnsi"/>
          <w:i/>
          <w:sz w:val="20"/>
        </w:rPr>
        <w:t xml:space="preserve">stee business (SO 610 (2A) (b) </w:t>
      </w:r>
      <w:r>
        <w:rPr>
          <w:rFonts w:asciiTheme="minorHAnsi" w:hAnsiTheme="minorHAnsi"/>
          <w:i/>
          <w:sz w:val="20"/>
        </w:rPr>
        <w:t>footnote).</w:t>
      </w:r>
    </w:p>
    <w:p w:rsidR="007E5C03" w:rsidRPr="00AF245A" w:rsidRDefault="006009E2">
      <w:pPr>
        <w:rPr>
          <w:rFonts w:asciiTheme="minorHAnsi" w:hAnsiTheme="minorHAnsi"/>
          <w:b/>
          <w:sz w:val="22"/>
          <w:szCs w:val="22"/>
        </w:rPr>
      </w:pPr>
      <w:r>
        <w:rPr>
          <w:rFonts w:asciiTheme="minorHAnsi" w:hAnsiTheme="minorHAnsi"/>
          <w:sz w:val="20"/>
        </w:rPr>
        <w:t>T</w:t>
      </w:r>
      <w:r w:rsidR="00AF245A">
        <w:rPr>
          <w:rFonts w:asciiTheme="minorHAnsi" w:hAnsiTheme="minorHAnsi"/>
          <w:sz w:val="20"/>
        </w:rPr>
        <w:t xml:space="preserve">he references here to Standing Orders (SO) are those of The Methodist Church contained in </w:t>
      </w:r>
      <w:r w:rsidR="00AF245A">
        <w:rPr>
          <w:rFonts w:asciiTheme="minorHAnsi" w:hAnsiTheme="minorHAnsi"/>
          <w:i/>
          <w:sz w:val="20"/>
        </w:rPr>
        <w:t>The Constitutional Practice and Discipline of The Methodist Church Volume 2.</w:t>
      </w:r>
      <w:r w:rsidR="00AF245A">
        <w:rPr>
          <w:rFonts w:asciiTheme="minorHAnsi" w:hAnsiTheme="minorHAnsi"/>
          <w:i/>
          <w:sz w:val="20"/>
        </w:rPr>
        <w:tab/>
      </w:r>
      <w:r w:rsidR="00AF245A">
        <w:rPr>
          <w:rFonts w:asciiTheme="minorHAnsi" w:hAnsiTheme="minorHAnsi"/>
          <w:i/>
          <w:sz w:val="20"/>
        </w:rPr>
        <w:tab/>
      </w:r>
      <w:r w:rsidR="00AF245A">
        <w:rPr>
          <w:rFonts w:asciiTheme="minorHAnsi" w:hAnsiTheme="minorHAnsi"/>
          <w:i/>
          <w:sz w:val="20"/>
        </w:rPr>
        <w:tab/>
      </w:r>
      <w:r w:rsidR="00AF245A">
        <w:rPr>
          <w:rFonts w:asciiTheme="minorHAnsi" w:hAnsiTheme="minorHAnsi"/>
          <w:i/>
          <w:sz w:val="20"/>
        </w:rPr>
        <w:tab/>
      </w:r>
      <w:r w:rsidR="00AF245A">
        <w:rPr>
          <w:rFonts w:asciiTheme="minorHAnsi" w:hAnsiTheme="minorHAnsi"/>
          <w:i/>
          <w:sz w:val="20"/>
        </w:rPr>
        <w:tab/>
      </w:r>
      <w:proofErr w:type="spellStart"/>
      <w:r w:rsidR="00AF245A" w:rsidRPr="004561F9">
        <w:rPr>
          <w:rFonts w:asciiTheme="minorHAnsi" w:hAnsiTheme="minorHAnsi"/>
          <w:sz w:val="16"/>
          <w:szCs w:val="16"/>
        </w:rPr>
        <w:t>hrmc</w:t>
      </w:r>
      <w:proofErr w:type="spellEnd"/>
      <w:r w:rsidR="00AF245A" w:rsidRPr="004561F9">
        <w:rPr>
          <w:rFonts w:asciiTheme="minorHAnsi" w:hAnsiTheme="minorHAnsi"/>
          <w:sz w:val="16"/>
          <w:szCs w:val="16"/>
        </w:rPr>
        <w:t xml:space="preserve"> ch</w:t>
      </w:r>
      <w:r w:rsidR="007D7748">
        <w:rPr>
          <w:rFonts w:asciiTheme="minorHAnsi" w:hAnsiTheme="minorHAnsi"/>
          <w:sz w:val="16"/>
          <w:szCs w:val="16"/>
        </w:rPr>
        <w:t>urch council membership as at 1</w:t>
      </w:r>
      <w:r w:rsidR="008244FD">
        <w:rPr>
          <w:rFonts w:asciiTheme="minorHAnsi" w:hAnsiTheme="minorHAnsi"/>
          <w:sz w:val="16"/>
          <w:szCs w:val="16"/>
        </w:rPr>
        <w:t>804</w:t>
      </w:r>
      <w:r w:rsidR="006B1F24">
        <w:rPr>
          <w:rFonts w:asciiTheme="minorHAnsi" w:hAnsiTheme="minorHAnsi"/>
          <w:sz w:val="16"/>
          <w:szCs w:val="16"/>
        </w:rPr>
        <w:t>18</w:t>
      </w:r>
    </w:p>
    <w:sectPr w:rsidR="007E5C03" w:rsidRPr="00AF245A" w:rsidSect="0000235D">
      <w:footerReference w:type="default" r:id="rId9"/>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3A1" w:rsidRDefault="007543A1" w:rsidP="00E101D0">
      <w:r>
        <w:separator/>
      </w:r>
    </w:p>
  </w:endnote>
  <w:endnote w:type="continuationSeparator" w:id="0">
    <w:p w:rsidR="007543A1" w:rsidRDefault="007543A1" w:rsidP="00E10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42"/>
      <w:gridCol w:w="9874"/>
    </w:tblGrid>
    <w:tr w:rsidR="0034663E">
      <w:tc>
        <w:tcPr>
          <w:tcW w:w="918" w:type="dxa"/>
        </w:tcPr>
        <w:p w:rsidR="0034663E" w:rsidRDefault="00D834A8">
          <w:pPr>
            <w:pStyle w:val="Footer"/>
            <w:jc w:val="right"/>
            <w:rPr>
              <w:b/>
              <w:color w:val="5B9BD5" w:themeColor="accent1"/>
              <w:sz w:val="32"/>
              <w:szCs w:val="32"/>
            </w:rPr>
          </w:pPr>
          <w:r w:rsidRPr="00D834A8">
            <w:fldChar w:fldCharType="begin"/>
          </w:r>
          <w:r w:rsidR="00A979E4">
            <w:instrText xml:space="preserve"> PAGE   \* MERGEFORMAT </w:instrText>
          </w:r>
          <w:r w:rsidRPr="00D834A8">
            <w:fldChar w:fldCharType="separate"/>
          </w:r>
          <w:r w:rsidR="008244FD" w:rsidRPr="008244FD">
            <w:rPr>
              <w:b/>
              <w:noProof/>
              <w:color w:val="5B9BD5" w:themeColor="accent1"/>
              <w:sz w:val="32"/>
              <w:szCs w:val="32"/>
            </w:rPr>
            <w:t>4</w:t>
          </w:r>
          <w:r>
            <w:rPr>
              <w:b/>
              <w:noProof/>
              <w:color w:val="5B9BD5" w:themeColor="accent1"/>
              <w:sz w:val="32"/>
              <w:szCs w:val="32"/>
            </w:rPr>
            <w:fldChar w:fldCharType="end"/>
          </w:r>
        </w:p>
      </w:tc>
      <w:tc>
        <w:tcPr>
          <w:tcW w:w="7938" w:type="dxa"/>
        </w:tcPr>
        <w:p w:rsidR="0034663E" w:rsidRDefault="0034663E" w:rsidP="0034663E">
          <w:pPr>
            <w:pStyle w:val="Footer"/>
            <w:rPr>
              <w:color w:val="000000"/>
              <w:sz w:val="20"/>
            </w:rPr>
          </w:pPr>
          <w:r>
            <w:rPr>
              <w:color w:val="000000"/>
              <w:sz w:val="20"/>
            </w:rPr>
            <w:t>The Methodist Church, 133b Hatfield Road, St Albans, AL1 4JX</w:t>
          </w:r>
        </w:p>
        <w:p w:rsidR="0034663E" w:rsidRDefault="00B83969" w:rsidP="0034663E">
          <w:pPr>
            <w:pStyle w:val="Footer"/>
          </w:pPr>
          <w:r>
            <w:rPr>
              <w:color w:val="000000"/>
              <w:sz w:val="20"/>
            </w:rPr>
            <w:t xml:space="preserve">www.hatfieldroadmethodist.org | </w:t>
          </w:r>
          <w:r w:rsidR="0034663E">
            <w:rPr>
              <w:color w:val="000000"/>
              <w:sz w:val="20"/>
            </w:rPr>
            <w:t>Charity Registration No. 1173147</w:t>
          </w:r>
        </w:p>
      </w:tc>
    </w:tr>
  </w:tbl>
  <w:p w:rsidR="00120862" w:rsidRDefault="00120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3A1" w:rsidRDefault="007543A1" w:rsidP="00E101D0">
      <w:r>
        <w:separator/>
      </w:r>
    </w:p>
  </w:footnote>
  <w:footnote w:type="continuationSeparator" w:id="0">
    <w:p w:rsidR="007543A1" w:rsidRDefault="007543A1" w:rsidP="00E10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3C4"/>
    <w:multiLevelType w:val="hybridMultilevel"/>
    <w:tmpl w:val="4A20132C"/>
    <w:lvl w:ilvl="0" w:tplc="056EBD02">
      <w:start w:val="1"/>
      <w:numFmt w:val="lowerRoman"/>
      <w:lvlText w:val="(%1)"/>
      <w:lvlJc w:val="left"/>
      <w:pPr>
        <w:ind w:left="1080" w:hanging="72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72359D"/>
    <w:multiLevelType w:val="hybridMultilevel"/>
    <w:tmpl w:val="AD54E230"/>
    <w:lvl w:ilvl="0" w:tplc="3780B4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795F81"/>
    <w:multiLevelType w:val="hybridMultilevel"/>
    <w:tmpl w:val="AC9EAB2E"/>
    <w:lvl w:ilvl="0" w:tplc="7A70A2A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25609C"/>
    <w:multiLevelType w:val="hybridMultilevel"/>
    <w:tmpl w:val="8B12BF86"/>
    <w:lvl w:ilvl="0" w:tplc="E82C9A4A">
      <w:start w:val="1"/>
      <w:numFmt w:val="lowerRoman"/>
      <w:lvlText w:val="(%1)"/>
      <w:lvlJc w:val="left"/>
      <w:pPr>
        <w:ind w:left="1005" w:hanging="720"/>
      </w:pPr>
      <w:rPr>
        <w:rFonts w:hint="default"/>
      </w:rPr>
    </w:lvl>
    <w:lvl w:ilvl="1" w:tplc="08090001">
      <w:start w:val="1"/>
      <w:numFmt w:val="bullet"/>
      <w:lvlText w:val=""/>
      <w:lvlJc w:val="left"/>
      <w:pPr>
        <w:ind w:left="1365" w:hanging="360"/>
      </w:pPr>
      <w:rPr>
        <w:rFonts w:ascii="Symbol" w:hAnsi="Symbol" w:hint="default"/>
      </w:r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nsid w:val="3D064CAD"/>
    <w:multiLevelType w:val="hybridMultilevel"/>
    <w:tmpl w:val="56C2D9AA"/>
    <w:lvl w:ilvl="0" w:tplc="0400AD3C">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751285"/>
    <w:multiLevelType w:val="hybridMultilevel"/>
    <w:tmpl w:val="4168A95A"/>
    <w:lvl w:ilvl="0" w:tplc="F74E0D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3F01B8"/>
    <w:multiLevelType w:val="hybridMultilevel"/>
    <w:tmpl w:val="30DA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DC3D9F"/>
    <w:multiLevelType w:val="hybridMultilevel"/>
    <w:tmpl w:val="B3BCCF1C"/>
    <w:lvl w:ilvl="0" w:tplc="DAE07BD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D51436"/>
    <w:multiLevelType w:val="multilevel"/>
    <w:tmpl w:val="66AA1D42"/>
    <w:lvl w:ilvl="0">
      <w:start w:val="8"/>
      <w:numFmt w:val="decimal"/>
      <w:pStyle w:val="Heading4"/>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num w:numId="1">
    <w:abstractNumId w:val="8"/>
  </w:num>
  <w:num w:numId="2">
    <w:abstractNumId w:val="7"/>
  </w:num>
  <w:num w:numId="3">
    <w:abstractNumId w:val="1"/>
  </w:num>
  <w:num w:numId="4">
    <w:abstractNumId w:val="0"/>
  </w:num>
  <w:num w:numId="5">
    <w:abstractNumId w:val="3"/>
  </w:num>
  <w:num w:numId="6">
    <w:abstractNumId w:val="4"/>
  </w:num>
  <w:num w:numId="7">
    <w:abstractNumId w:val="2"/>
  </w:num>
  <w:num w:numId="8">
    <w:abstractNumId w:val="5"/>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3256D"/>
    <w:rsid w:val="0000235D"/>
    <w:rsid w:val="00007116"/>
    <w:rsid w:val="0001127B"/>
    <w:rsid w:val="000134E7"/>
    <w:rsid w:val="00014936"/>
    <w:rsid w:val="00020564"/>
    <w:rsid w:val="00035034"/>
    <w:rsid w:val="00036AB2"/>
    <w:rsid w:val="000632FD"/>
    <w:rsid w:val="00073FE8"/>
    <w:rsid w:val="00082BA0"/>
    <w:rsid w:val="00092CCE"/>
    <w:rsid w:val="000A3F1D"/>
    <w:rsid w:val="000C5A8A"/>
    <w:rsid w:val="000D1151"/>
    <w:rsid w:val="000D4BF8"/>
    <w:rsid w:val="000D4EFA"/>
    <w:rsid w:val="000D513A"/>
    <w:rsid w:val="000D5283"/>
    <w:rsid w:val="000E300E"/>
    <w:rsid w:val="000E4492"/>
    <w:rsid w:val="00103247"/>
    <w:rsid w:val="00103F5E"/>
    <w:rsid w:val="0010743D"/>
    <w:rsid w:val="001101A8"/>
    <w:rsid w:val="00120862"/>
    <w:rsid w:val="0012115A"/>
    <w:rsid w:val="00121C20"/>
    <w:rsid w:val="00124CD2"/>
    <w:rsid w:val="00136A54"/>
    <w:rsid w:val="00146F56"/>
    <w:rsid w:val="0015348D"/>
    <w:rsid w:val="0016736E"/>
    <w:rsid w:val="0018092E"/>
    <w:rsid w:val="00183126"/>
    <w:rsid w:val="001860EC"/>
    <w:rsid w:val="00191055"/>
    <w:rsid w:val="001A5D7A"/>
    <w:rsid w:val="001B3F25"/>
    <w:rsid w:val="001E2177"/>
    <w:rsid w:val="001E4E13"/>
    <w:rsid w:val="00200675"/>
    <w:rsid w:val="00207926"/>
    <w:rsid w:val="00220CB0"/>
    <w:rsid w:val="0023367B"/>
    <w:rsid w:val="00242C82"/>
    <w:rsid w:val="0026030C"/>
    <w:rsid w:val="00264F98"/>
    <w:rsid w:val="0026761E"/>
    <w:rsid w:val="002738A5"/>
    <w:rsid w:val="002761FF"/>
    <w:rsid w:val="00281D91"/>
    <w:rsid w:val="00284BE6"/>
    <w:rsid w:val="002A201B"/>
    <w:rsid w:val="002A449F"/>
    <w:rsid w:val="002A66F8"/>
    <w:rsid w:val="002B1031"/>
    <w:rsid w:val="002B546E"/>
    <w:rsid w:val="002C28B8"/>
    <w:rsid w:val="002C2AA2"/>
    <w:rsid w:val="002D4F6C"/>
    <w:rsid w:val="002F6065"/>
    <w:rsid w:val="003067CC"/>
    <w:rsid w:val="00313249"/>
    <w:rsid w:val="00317BA5"/>
    <w:rsid w:val="003236C7"/>
    <w:rsid w:val="00335570"/>
    <w:rsid w:val="0034663E"/>
    <w:rsid w:val="00355375"/>
    <w:rsid w:val="0035575A"/>
    <w:rsid w:val="003619C2"/>
    <w:rsid w:val="00362C27"/>
    <w:rsid w:val="003751CA"/>
    <w:rsid w:val="0037538B"/>
    <w:rsid w:val="003754B9"/>
    <w:rsid w:val="00376CF1"/>
    <w:rsid w:val="003A4F2A"/>
    <w:rsid w:val="003B394E"/>
    <w:rsid w:val="003C5132"/>
    <w:rsid w:val="003C5358"/>
    <w:rsid w:val="003D2CD9"/>
    <w:rsid w:val="003E1EFE"/>
    <w:rsid w:val="003E6915"/>
    <w:rsid w:val="003F13E7"/>
    <w:rsid w:val="004011C0"/>
    <w:rsid w:val="00405087"/>
    <w:rsid w:val="00405C74"/>
    <w:rsid w:val="00412633"/>
    <w:rsid w:val="00435994"/>
    <w:rsid w:val="00442D56"/>
    <w:rsid w:val="0044646D"/>
    <w:rsid w:val="00466F77"/>
    <w:rsid w:val="00475455"/>
    <w:rsid w:val="004831EC"/>
    <w:rsid w:val="00484778"/>
    <w:rsid w:val="00484A3A"/>
    <w:rsid w:val="004851A8"/>
    <w:rsid w:val="00493A84"/>
    <w:rsid w:val="00495632"/>
    <w:rsid w:val="004960A3"/>
    <w:rsid w:val="004A05DB"/>
    <w:rsid w:val="004A2801"/>
    <w:rsid w:val="004B5E8E"/>
    <w:rsid w:val="004C0026"/>
    <w:rsid w:val="004C1A1A"/>
    <w:rsid w:val="004C1A44"/>
    <w:rsid w:val="004C2995"/>
    <w:rsid w:val="004C56BD"/>
    <w:rsid w:val="004E36A8"/>
    <w:rsid w:val="004E47D5"/>
    <w:rsid w:val="00504ED4"/>
    <w:rsid w:val="00504FA0"/>
    <w:rsid w:val="00516B52"/>
    <w:rsid w:val="00526893"/>
    <w:rsid w:val="0054772A"/>
    <w:rsid w:val="005531E5"/>
    <w:rsid w:val="00553274"/>
    <w:rsid w:val="0055392D"/>
    <w:rsid w:val="0056166F"/>
    <w:rsid w:val="00571079"/>
    <w:rsid w:val="00572994"/>
    <w:rsid w:val="00572BD4"/>
    <w:rsid w:val="00593504"/>
    <w:rsid w:val="00596BAF"/>
    <w:rsid w:val="005B4B0D"/>
    <w:rsid w:val="005B56E6"/>
    <w:rsid w:val="005B6FA1"/>
    <w:rsid w:val="005C255E"/>
    <w:rsid w:val="005C6DCF"/>
    <w:rsid w:val="005D0462"/>
    <w:rsid w:val="005D0E99"/>
    <w:rsid w:val="005D0EA2"/>
    <w:rsid w:val="006009E2"/>
    <w:rsid w:val="00601B9C"/>
    <w:rsid w:val="00603836"/>
    <w:rsid w:val="00607527"/>
    <w:rsid w:val="006077ED"/>
    <w:rsid w:val="00635784"/>
    <w:rsid w:val="006454A9"/>
    <w:rsid w:val="00682772"/>
    <w:rsid w:val="00692455"/>
    <w:rsid w:val="00693234"/>
    <w:rsid w:val="006A6B9A"/>
    <w:rsid w:val="006B1F24"/>
    <w:rsid w:val="006B6B38"/>
    <w:rsid w:val="006C4F59"/>
    <w:rsid w:val="006C5BC7"/>
    <w:rsid w:val="006D5A34"/>
    <w:rsid w:val="006D5C2F"/>
    <w:rsid w:val="006E1376"/>
    <w:rsid w:val="006E7069"/>
    <w:rsid w:val="006F0DC9"/>
    <w:rsid w:val="007011B0"/>
    <w:rsid w:val="007137DC"/>
    <w:rsid w:val="00722BDA"/>
    <w:rsid w:val="00722F63"/>
    <w:rsid w:val="007433C9"/>
    <w:rsid w:val="007543A1"/>
    <w:rsid w:val="00754A3F"/>
    <w:rsid w:val="007641E0"/>
    <w:rsid w:val="00765C20"/>
    <w:rsid w:val="00767B0D"/>
    <w:rsid w:val="00774500"/>
    <w:rsid w:val="00784754"/>
    <w:rsid w:val="007856A1"/>
    <w:rsid w:val="007A201B"/>
    <w:rsid w:val="007B6703"/>
    <w:rsid w:val="007B69D7"/>
    <w:rsid w:val="007B71AA"/>
    <w:rsid w:val="007C3FCA"/>
    <w:rsid w:val="007D0120"/>
    <w:rsid w:val="007D7748"/>
    <w:rsid w:val="007E14A6"/>
    <w:rsid w:val="007E55A7"/>
    <w:rsid w:val="007E5C03"/>
    <w:rsid w:val="008108D7"/>
    <w:rsid w:val="00812C7C"/>
    <w:rsid w:val="00813010"/>
    <w:rsid w:val="00814DB2"/>
    <w:rsid w:val="008244FD"/>
    <w:rsid w:val="00824A2E"/>
    <w:rsid w:val="00833C05"/>
    <w:rsid w:val="00846959"/>
    <w:rsid w:val="00847AAB"/>
    <w:rsid w:val="008515C7"/>
    <w:rsid w:val="0085477A"/>
    <w:rsid w:val="008552F0"/>
    <w:rsid w:val="00864DD2"/>
    <w:rsid w:val="00876DEB"/>
    <w:rsid w:val="008810D7"/>
    <w:rsid w:val="00890310"/>
    <w:rsid w:val="008917B6"/>
    <w:rsid w:val="00893E88"/>
    <w:rsid w:val="00897AFE"/>
    <w:rsid w:val="008A0E3B"/>
    <w:rsid w:val="008B228C"/>
    <w:rsid w:val="008B6170"/>
    <w:rsid w:val="008C2A50"/>
    <w:rsid w:val="008D46B3"/>
    <w:rsid w:val="00901AD8"/>
    <w:rsid w:val="009113D5"/>
    <w:rsid w:val="00911826"/>
    <w:rsid w:val="009150AE"/>
    <w:rsid w:val="00917BB3"/>
    <w:rsid w:val="009236EE"/>
    <w:rsid w:val="0093338A"/>
    <w:rsid w:val="00936450"/>
    <w:rsid w:val="0094716B"/>
    <w:rsid w:val="00953746"/>
    <w:rsid w:val="00962C3D"/>
    <w:rsid w:val="00971454"/>
    <w:rsid w:val="00974552"/>
    <w:rsid w:val="00975939"/>
    <w:rsid w:val="009849AF"/>
    <w:rsid w:val="00993F08"/>
    <w:rsid w:val="009B6425"/>
    <w:rsid w:val="009B6438"/>
    <w:rsid w:val="009B7B52"/>
    <w:rsid w:val="009C0143"/>
    <w:rsid w:val="009C6AA5"/>
    <w:rsid w:val="009E386A"/>
    <w:rsid w:val="009E7114"/>
    <w:rsid w:val="009F31C6"/>
    <w:rsid w:val="00A062CA"/>
    <w:rsid w:val="00A10740"/>
    <w:rsid w:val="00A1395D"/>
    <w:rsid w:val="00A2590C"/>
    <w:rsid w:val="00A3123A"/>
    <w:rsid w:val="00A31D20"/>
    <w:rsid w:val="00A352F6"/>
    <w:rsid w:val="00A37F03"/>
    <w:rsid w:val="00A519D6"/>
    <w:rsid w:val="00A53070"/>
    <w:rsid w:val="00A6155B"/>
    <w:rsid w:val="00A662B7"/>
    <w:rsid w:val="00A77CA4"/>
    <w:rsid w:val="00A80579"/>
    <w:rsid w:val="00A858E4"/>
    <w:rsid w:val="00A95020"/>
    <w:rsid w:val="00A95530"/>
    <w:rsid w:val="00A9618A"/>
    <w:rsid w:val="00A979E4"/>
    <w:rsid w:val="00AA075B"/>
    <w:rsid w:val="00AA0D19"/>
    <w:rsid w:val="00AA5EC6"/>
    <w:rsid w:val="00AA67AD"/>
    <w:rsid w:val="00AC20C4"/>
    <w:rsid w:val="00AC3108"/>
    <w:rsid w:val="00AC3C3B"/>
    <w:rsid w:val="00AC4D29"/>
    <w:rsid w:val="00AD38EF"/>
    <w:rsid w:val="00AE45F9"/>
    <w:rsid w:val="00AF1467"/>
    <w:rsid w:val="00AF245A"/>
    <w:rsid w:val="00B1198F"/>
    <w:rsid w:val="00B129F4"/>
    <w:rsid w:val="00B142ED"/>
    <w:rsid w:val="00B15B37"/>
    <w:rsid w:val="00B2266A"/>
    <w:rsid w:val="00B27469"/>
    <w:rsid w:val="00B3179D"/>
    <w:rsid w:val="00B42664"/>
    <w:rsid w:val="00B50B80"/>
    <w:rsid w:val="00B528AC"/>
    <w:rsid w:val="00B532B3"/>
    <w:rsid w:val="00B82E1C"/>
    <w:rsid w:val="00B83367"/>
    <w:rsid w:val="00B83969"/>
    <w:rsid w:val="00B85FFA"/>
    <w:rsid w:val="00B91EF8"/>
    <w:rsid w:val="00BB44A3"/>
    <w:rsid w:val="00BC7C01"/>
    <w:rsid w:val="00BF09D0"/>
    <w:rsid w:val="00C04294"/>
    <w:rsid w:val="00C14AA9"/>
    <w:rsid w:val="00C16F04"/>
    <w:rsid w:val="00C203AB"/>
    <w:rsid w:val="00C21C81"/>
    <w:rsid w:val="00C423F0"/>
    <w:rsid w:val="00C70E99"/>
    <w:rsid w:val="00C75D01"/>
    <w:rsid w:val="00C802F0"/>
    <w:rsid w:val="00C83C45"/>
    <w:rsid w:val="00CA07D5"/>
    <w:rsid w:val="00CA184E"/>
    <w:rsid w:val="00CB0BFF"/>
    <w:rsid w:val="00CB47CA"/>
    <w:rsid w:val="00CD6662"/>
    <w:rsid w:val="00CF16E7"/>
    <w:rsid w:val="00CF1C4E"/>
    <w:rsid w:val="00CF2322"/>
    <w:rsid w:val="00CF6C84"/>
    <w:rsid w:val="00D00CDD"/>
    <w:rsid w:val="00D104BB"/>
    <w:rsid w:val="00D24B7B"/>
    <w:rsid w:val="00D31C7F"/>
    <w:rsid w:val="00D3256D"/>
    <w:rsid w:val="00D407A8"/>
    <w:rsid w:val="00D47C73"/>
    <w:rsid w:val="00D658DB"/>
    <w:rsid w:val="00D6623C"/>
    <w:rsid w:val="00D66BE5"/>
    <w:rsid w:val="00D739A1"/>
    <w:rsid w:val="00D834A8"/>
    <w:rsid w:val="00D850F4"/>
    <w:rsid w:val="00DA0F4E"/>
    <w:rsid w:val="00DA2108"/>
    <w:rsid w:val="00DA229C"/>
    <w:rsid w:val="00DA2CA8"/>
    <w:rsid w:val="00DA4FF3"/>
    <w:rsid w:val="00DA765B"/>
    <w:rsid w:val="00DB554E"/>
    <w:rsid w:val="00DB69EB"/>
    <w:rsid w:val="00DC4741"/>
    <w:rsid w:val="00DC4CA0"/>
    <w:rsid w:val="00DD3DA3"/>
    <w:rsid w:val="00DF0546"/>
    <w:rsid w:val="00E007AE"/>
    <w:rsid w:val="00E0423B"/>
    <w:rsid w:val="00E101D0"/>
    <w:rsid w:val="00E146B0"/>
    <w:rsid w:val="00E20357"/>
    <w:rsid w:val="00E2454D"/>
    <w:rsid w:val="00E248E4"/>
    <w:rsid w:val="00E3710A"/>
    <w:rsid w:val="00E420AD"/>
    <w:rsid w:val="00E46F8A"/>
    <w:rsid w:val="00E51657"/>
    <w:rsid w:val="00E61D77"/>
    <w:rsid w:val="00E73D65"/>
    <w:rsid w:val="00E8645D"/>
    <w:rsid w:val="00E9046A"/>
    <w:rsid w:val="00E963B6"/>
    <w:rsid w:val="00EC1158"/>
    <w:rsid w:val="00EC1B9C"/>
    <w:rsid w:val="00ED1622"/>
    <w:rsid w:val="00ED5610"/>
    <w:rsid w:val="00ED76D8"/>
    <w:rsid w:val="00ED7A72"/>
    <w:rsid w:val="00EE0341"/>
    <w:rsid w:val="00EE0659"/>
    <w:rsid w:val="00EF4288"/>
    <w:rsid w:val="00F05779"/>
    <w:rsid w:val="00F2517B"/>
    <w:rsid w:val="00F355A9"/>
    <w:rsid w:val="00F41A2D"/>
    <w:rsid w:val="00F61499"/>
    <w:rsid w:val="00FA51D9"/>
    <w:rsid w:val="00FB12D6"/>
    <w:rsid w:val="00FB4709"/>
    <w:rsid w:val="00FE2A1C"/>
    <w:rsid w:val="00FF37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C4"/>
    <w:rPr>
      <w:rFonts w:ascii="Arial" w:hAnsi="Arial"/>
      <w:sz w:val="24"/>
      <w:lang w:eastAsia="en-US"/>
    </w:rPr>
  </w:style>
  <w:style w:type="paragraph" w:styleId="Heading1">
    <w:name w:val="heading 1"/>
    <w:basedOn w:val="Normal"/>
    <w:next w:val="Normal"/>
    <w:qFormat/>
    <w:rsid w:val="00AC20C4"/>
    <w:pPr>
      <w:keepNext/>
      <w:outlineLvl w:val="0"/>
    </w:pPr>
    <w:rPr>
      <w:b/>
      <w:bCs/>
      <w:u w:val="single"/>
    </w:rPr>
  </w:style>
  <w:style w:type="paragraph" w:styleId="Heading2">
    <w:name w:val="heading 2"/>
    <w:basedOn w:val="Normal"/>
    <w:next w:val="Normal"/>
    <w:qFormat/>
    <w:rsid w:val="00AC20C4"/>
    <w:pPr>
      <w:keepNext/>
      <w:outlineLvl w:val="1"/>
    </w:pPr>
    <w:rPr>
      <w:rFonts w:cs="Arial"/>
      <w:b/>
      <w:bCs/>
      <w:sz w:val="20"/>
    </w:rPr>
  </w:style>
  <w:style w:type="paragraph" w:styleId="Heading3">
    <w:name w:val="heading 3"/>
    <w:basedOn w:val="Normal"/>
    <w:next w:val="Normal"/>
    <w:qFormat/>
    <w:rsid w:val="00AC20C4"/>
    <w:pPr>
      <w:keepNext/>
      <w:outlineLvl w:val="2"/>
    </w:pPr>
    <w:rPr>
      <w:rFonts w:cs="Arial"/>
      <w:b/>
      <w:bCs/>
      <w:sz w:val="22"/>
    </w:rPr>
  </w:style>
  <w:style w:type="paragraph" w:styleId="Heading4">
    <w:name w:val="heading 4"/>
    <w:basedOn w:val="Normal"/>
    <w:next w:val="Normal"/>
    <w:qFormat/>
    <w:rsid w:val="00AC20C4"/>
    <w:pPr>
      <w:keepNext/>
      <w:numPr>
        <w:numId w:val="1"/>
      </w:numPr>
      <w:spacing w:before="120"/>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20C4"/>
    <w:pPr>
      <w:pBdr>
        <w:bottom w:val="single" w:sz="6" w:space="1" w:color="auto"/>
      </w:pBdr>
      <w:jc w:val="both"/>
    </w:pPr>
    <w:rPr>
      <w:b/>
      <w:sz w:val="22"/>
    </w:rPr>
  </w:style>
  <w:style w:type="paragraph" w:styleId="BodyTextIndent">
    <w:name w:val="Body Text Indent"/>
    <w:basedOn w:val="Normal"/>
    <w:rsid w:val="00AC20C4"/>
    <w:pPr>
      <w:spacing w:before="120"/>
      <w:ind w:left="720" w:hanging="720"/>
      <w:jc w:val="both"/>
    </w:pPr>
  </w:style>
  <w:style w:type="paragraph" w:styleId="BodyTextIndent2">
    <w:name w:val="Body Text Indent 2"/>
    <w:basedOn w:val="Normal"/>
    <w:rsid w:val="00AC20C4"/>
    <w:pPr>
      <w:autoSpaceDE w:val="0"/>
      <w:autoSpaceDN w:val="0"/>
      <w:adjustRightInd w:val="0"/>
      <w:spacing w:before="120"/>
      <w:ind w:left="720"/>
      <w:jc w:val="both"/>
    </w:pPr>
  </w:style>
  <w:style w:type="paragraph" w:styleId="BodyText2">
    <w:name w:val="Body Text 2"/>
    <w:basedOn w:val="Normal"/>
    <w:rsid w:val="00AC20C4"/>
    <w:pPr>
      <w:widowControl w:val="0"/>
      <w:autoSpaceDE w:val="0"/>
      <w:autoSpaceDN w:val="0"/>
      <w:adjustRightInd w:val="0"/>
    </w:pPr>
    <w:rPr>
      <w:bCs/>
      <w:sz w:val="32"/>
      <w:szCs w:val="32"/>
      <w:lang w:val="en-US"/>
    </w:rPr>
  </w:style>
  <w:style w:type="character" w:styleId="Hyperlink">
    <w:name w:val="Hyperlink"/>
    <w:rsid w:val="00AC20C4"/>
    <w:rPr>
      <w:color w:val="0000FF"/>
      <w:u w:val="single"/>
    </w:rPr>
  </w:style>
  <w:style w:type="character" w:styleId="FollowedHyperlink">
    <w:name w:val="FollowedHyperlink"/>
    <w:rsid w:val="00AC20C4"/>
    <w:rPr>
      <w:color w:val="800080"/>
      <w:u w:val="single"/>
    </w:rPr>
  </w:style>
  <w:style w:type="paragraph" w:styleId="Header">
    <w:name w:val="header"/>
    <w:basedOn w:val="Normal"/>
    <w:link w:val="HeaderChar"/>
    <w:uiPriority w:val="99"/>
    <w:rsid w:val="00E101D0"/>
    <w:pPr>
      <w:tabs>
        <w:tab w:val="center" w:pos="4513"/>
        <w:tab w:val="right" w:pos="9026"/>
      </w:tabs>
    </w:pPr>
  </w:style>
  <w:style w:type="character" w:customStyle="1" w:styleId="HeaderChar">
    <w:name w:val="Header Char"/>
    <w:link w:val="Header"/>
    <w:uiPriority w:val="99"/>
    <w:rsid w:val="00E101D0"/>
    <w:rPr>
      <w:rFonts w:ascii="Arial" w:hAnsi="Arial"/>
      <w:sz w:val="24"/>
      <w:lang w:eastAsia="en-US"/>
    </w:rPr>
  </w:style>
  <w:style w:type="paragraph" w:styleId="Footer">
    <w:name w:val="footer"/>
    <w:basedOn w:val="Normal"/>
    <w:link w:val="FooterChar"/>
    <w:uiPriority w:val="99"/>
    <w:rsid w:val="00E101D0"/>
    <w:pPr>
      <w:tabs>
        <w:tab w:val="center" w:pos="4513"/>
        <w:tab w:val="right" w:pos="9026"/>
      </w:tabs>
    </w:pPr>
  </w:style>
  <w:style w:type="character" w:customStyle="1" w:styleId="FooterChar">
    <w:name w:val="Footer Char"/>
    <w:link w:val="Footer"/>
    <w:uiPriority w:val="99"/>
    <w:rsid w:val="00E101D0"/>
    <w:rPr>
      <w:rFonts w:ascii="Arial" w:hAnsi="Arial"/>
      <w:sz w:val="24"/>
      <w:lang w:eastAsia="en-US"/>
    </w:rPr>
  </w:style>
  <w:style w:type="paragraph" w:styleId="BalloonText">
    <w:name w:val="Balloon Text"/>
    <w:basedOn w:val="Normal"/>
    <w:link w:val="BalloonTextChar"/>
    <w:rsid w:val="00E101D0"/>
    <w:rPr>
      <w:rFonts w:ascii="Tahoma" w:hAnsi="Tahoma" w:cs="Tahoma"/>
      <w:sz w:val="16"/>
      <w:szCs w:val="16"/>
    </w:rPr>
  </w:style>
  <w:style w:type="character" w:customStyle="1" w:styleId="BalloonTextChar">
    <w:name w:val="Balloon Text Char"/>
    <w:link w:val="BalloonText"/>
    <w:rsid w:val="00E101D0"/>
    <w:rPr>
      <w:rFonts w:ascii="Tahoma" w:hAnsi="Tahoma" w:cs="Tahoma"/>
      <w:sz w:val="16"/>
      <w:szCs w:val="16"/>
      <w:lang w:eastAsia="en-US"/>
    </w:rPr>
  </w:style>
  <w:style w:type="paragraph" w:styleId="ListParagraph">
    <w:name w:val="List Paragraph"/>
    <w:basedOn w:val="Normal"/>
    <w:uiPriority w:val="34"/>
    <w:qFormat/>
    <w:rsid w:val="00824A2E"/>
    <w:pPr>
      <w:spacing w:after="200" w:line="276" w:lineRule="auto"/>
      <w:ind w:left="720"/>
      <w:contextualSpacing/>
    </w:pPr>
    <w:rPr>
      <w:rFonts w:eastAsia="Calibri" w:cs="Arial"/>
      <w:szCs w:val="22"/>
    </w:rPr>
  </w:style>
  <w:style w:type="paragraph" w:styleId="PlainText">
    <w:name w:val="Plain Text"/>
    <w:basedOn w:val="Normal"/>
    <w:link w:val="PlainTextChar"/>
    <w:uiPriority w:val="99"/>
    <w:unhideWhenUsed/>
    <w:rsid w:val="00824A2E"/>
    <w:rPr>
      <w:rFonts w:ascii="Consolas" w:eastAsia="Calibri" w:hAnsi="Consolas"/>
      <w:sz w:val="21"/>
      <w:szCs w:val="21"/>
    </w:rPr>
  </w:style>
  <w:style w:type="character" w:customStyle="1" w:styleId="PlainTextChar">
    <w:name w:val="Plain Text Char"/>
    <w:link w:val="PlainText"/>
    <w:uiPriority w:val="99"/>
    <w:rsid w:val="00824A2E"/>
    <w:rPr>
      <w:rFonts w:ascii="Consolas" w:eastAsia="Calibri" w:hAnsi="Consolas"/>
      <w:sz w:val="21"/>
      <w:szCs w:val="21"/>
      <w:lang w:eastAsia="en-US"/>
    </w:rPr>
  </w:style>
  <w:style w:type="table" w:styleId="TableGrid">
    <w:name w:val="Table Grid"/>
    <w:basedOn w:val="TableNormal"/>
    <w:uiPriority w:val="59"/>
    <w:rsid w:val="00607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A0D19"/>
    <w:rPr>
      <w:b/>
      <w:bCs/>
    </w:rPr>
  </w:style>
</w:styles>
</file>

<file path=word/webSettings.xml><?xml version="1.0" encoding="utf-8"?>
<w:webSettings xmlns:r="http://schemas.openxmlformats.org/officeDocument/2006/relationships" xmlns:w="http://schemas.openxmlformats.org/wordprocessingml/2006/main">
  <w:divs>
    <w:div w:id="290285891">
      <w:bodyDiv w:val="1"/>
      <w:marLeft w:val="0"/>
      <w:marRight w:val="0"/>
      <w:marTop w:val="0"/>
      <w:marBottom w:val="0"/>
      <w:divBdr>
        <w:top w:val="none" w:sz="0" w:space="0" w:color="auto"/>
        <w:left w:val="none" w:sz="0" w:space="0" w:color="auto"/>
        <w:bottom w:val="none" w:sz="0" w:space="0" w:color="auto"/>
        <w:right w:val="none" w:sz="0" w:space="0" w:color="auto"/>
      </w:divBdr>
    </w:div>
    <w:div w:id="785733886">
      <w:bodyDiv w:val="1"/>
      <w:marLeft w:val="0"/>
      <w:marRight w:val="0"/>
      <w:marTop w:val="0"/>
      <w:marBottom w:val="0"/>
      <w:divBdr>
        <w:top w:val="none" w:sz="0" w:space="0" w:color="auto"/>
        <w:left w:val="none" w:sz="0" w:space="0" w:color="auto"/>
        <w:bottom w:val="none" w:sz="0" w:space="0" w:color="auto"/>
        <w:right w:val="none" w:sz="0" w:space="0" w:color="auto"/>
      </w:divBdr>
    </w:div>
    <w:div w:id="1422293993">
      <w:bodyDiv w:val="1"/>
      <w:marLeft w:val="0"/>
      <w:marRight w:val="0"/>
      <w:marTop w:val="0"/>
      <w:marBottom w:val="0"/>
      <w:divBdr>
        <w:top w:val="none" w:sz="0" w:space="0" w:color="auto"/>
        <w:left w:val="none" w:sz="0" w:space="0" w:color="auto"/>
        <w:bottom w:val="none" w:sz="0" w:space="0" w:color="auto"/>
        <w:right w:val="none" w:sz="0" w:space="0" w:color="auto"/>
      </w:divBdr>
    </w:div>
    <w:div w:id="1438331310">
      <w:bodyDiv w:val="1"/>
      <w:marLeft w:val="0"/>
      <w:marRight w:val="0"/>
      <w:marTop w:val="0"/>
      <w:marBottom w:val="0"/>
      <w:divBdr>
        <w:top w:val="none" w:sz="0" w:space="0" w:color="auto"/>
        <w:left w:val="none" w:sz="0" w:space="0" w:color="auto"/>
        <w:bottom w:val="none" w:sz="0" w:space="0" w:color="auto"/>
        <w:right w:val="none" w:sz="0" w:space="0" w:color="auto"/>
      </w:divBdr>
    </w:div>
    <w:div w:id="16131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112D-A704-4181-A343-D6F2AE16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HATFIELD ROAD METHODIST CHURCH, St Albans</vt:lpstr>
    </vt:vector>
  </TitlesOfParts>
  <Company>ABI</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HATFIELD ROAD METHODIST CHURCH, St Albans</dc:title>
  <dc:creator>Joanna Rose</dc:creator>
  <cp:lastModifiedBy>Chris</cp:lastModifiedBy>
  <cp:revision>16</cp:revision>
  <cp:lastPrinted>2018-04-04T20:43:00Z</cp:lastPrinted>
  <dcterms:created xsi:type="dcterms:W3CDTF">2018-04-03T16:21:00Z</dcterms:created>
  <dcterms:modified xsi:type="dcterms:W3CDTF">2018-04-04T20:49:00Z</dcterms:modified>
</cp:coreProperties>
</file>